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35" w:rsidRDefault="00542735" w:rsidP="003F4CE2">
      <w:pPr>
        <w:contextualSpacing/>
        <w:jc w:val="center"/>
        <w:rPr>
          <w:rFonts w:ascii="Arial" w:hAnsi="Arial" w:cs="Arial"/>
          <w:b/>
          <w:color w:val="4F6228"/>
          <w:sz w:val="36"/>
          <w:szCs w:val="36"/>
          <w:lang w:val="en-GB"/>
        </w:rPr>
      </w:pPr>
      <w:r>
        <w:rPr>
          <w:rFonts w:ascii="Arial" w:hAnsi="Arial" w:cs="Arial"/>
          <w:b/>
          <w:noProof/>
          <w:color w:val="4F6228"/>
          <w:sz w:val="36"/>
          <w:szCs w:val="36"/>
          <w:lang w:val="el-GR"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-328930</wp:posOffset>
            </wp:positionV>
            <wp:extent cx="4799965" cy="495300"/>
            <wp:effectExtent l="19050" t="0" r="635" b="0"/>
            <wp:wrapSquare wrapText="bothSides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6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735" w:rsidRPr="005D5B31" w:rsidRDefault="00542735" w:rsidP="00542735">
      <w:pPr>
        <w:widowControl w:val="0"/>
        <w:spacing w:before="39"/>
        <w:ind w:right="74"/>
        <w:contextualSpacing/>
        <w:rPr>
          <w:rFonts w:ascii="Arial" w:eastAsia="Arial" w:hAnsi="Arial" w:cs="Arial"/>
          <w:color w:val="231F20"/>
          <w:spacing w:val="-18"/>
          <w:sz w:val="20"/>
          <w:szCs w:val="20"/>
        </w:rPr>
      </w:pPr>
      <w:r w:rsidRPr="005D5B31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Production Office: </w:t>
      </w:r>
      <w:proofErr w:type="spellStart"/>
      <w:proofErr w:type="gramStart"/>
      <w:r w:rsidRPr="005D5B31">
        <w:rPr>
          <w:rFonts w:ascii="Arial" w:eastAsia="Arial" w:hAnsi="Arial" w:cs="Arial"/>
          <w:color w:val="231F20"/>
          <w:spacing w:val="-18"/>
          <w:sz w:val="20"/>
          <w:szCs w:val="20"/>
        </w:rPr>
        <w:t>Axana</w:t>
      </w:r>
      <w:proofErr w:type="spellEnd"/>
      <w:r w:rsidRPr="005D5B31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E96311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5D5B31">
        <w:rPr>
          <w:rFonts w:ascii="Arial" w:eastAsia="Arial" w:hAnsi="Arial" w:cs="Arial"/>
          <w:color w:val="231F20"/>
          <w:spacing w:val="-18"/>
          <w:sz w:val="20"/>
          <w:szCs w:val="20"/>
        </w:rPr>
        <w:t>Arts</w:t>
      </w:r>
      <w:proofErr w:type="gramEnd"/>
      <w:r w:rsidRPr="005D5B31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Company</w:t>
      </w:r>
    </w:p>
    <w:p w:rsidR="00542735" w:rsidRPr="005D5B31" w:rsidRDefault="00542735" w:rsidP="00542735">
      <w:pPr>
        <w:widowControl w:val="0"/>
        <w:spacing w:before="39"/>
        <w:ind w:right="74"/>
        <w:contextualSpacing/>
        <w:rPr>
          <w:rFonts w:ascii="Arial" w:eastAsia="Arial" w:hAnsi="Arial" w:cs="Arial"/>
          <w:color w:val="231F20"/>
          <w:spacing w:val="-11"/>
          <w:sz w:val="20"/>
          <w:szCs w:val="20"/>
        </w:rPr>
      </w:pPr>
      <w:r w:rsidRPr="005D5B31">
        <w:rPr>
          <w:rFonts w:ascii="Arial" w:eastAsia="Arial" w:hAnsi="Arial" w:cs="Arial"/>
          <w:color w:val="231F20"/>
          <w:spacing w:val="-18"/>
          <w:sz w:val="20"/>
          <w:szCs w:val="20"/>
        </w:rPr>
        <w:t>T</w:t>
      </w:r>
      <w:r w:rsidRPr="005D5B31">
        <w:rPr>
          <w:rFonts w:ascii="Arial" w:eastAsia="Arial" w:hAnsi="Arial" w:cs="Arial"/>
          <w:color w:val="231F20"/>
          <w:sz w:val="20"/>
          <w:szCs w:val="20"/>
        </w:rPr>
        <w:t>el +30 210 9237076</w:t>
      </w:r>
    </w:p>
    <w:p w:rsidR="00542735" w:rsidRPr="005D5B31" w:rsidRDefault="00542735" w:rsidP="00542735">
      <w:pPr>
        <w:widowControl w:val="0"/>
        <w:spacing w:before="39"/>
        <w:ind w:right="74"/>
        <w:contextualSpacing/>
        <w:rPr>
          <w:rFonts w:ascii="Arial" w:eastAsia="Arial" w:hAnsi="Arial" w:cs="Arial"/>
          <w:color w:val="231F20"/>
          <w:sz w:val="20"/>
          <w:szCs w:val="20"/>
          <w:lang w:val="fr-FR"/>
        </w:rPr>
      </w:pPr>
      <w:r w:rsidRPr="005D5B31">
        <w:rPr>
          <w:rFonts w:ascii="Arial" w:eastAsia="Arial" w:hAnsi="Arial" w:cs="Arial"/>
          <w:color w:val="231F20"/>
          <w:spacing w:val="-16"/>
          <w:sz w:val="20"/>
          <w:szCs w:val="20"/>
          <w:lang w:val="fr-FR"/>
        </w:rPr>
        <w:t>F</w:t>
      </w:r>
      <w:r w:rsidRPr="005D5B31">
        <w:rPr>
          <w:rFonts w:ascii="Arial" w:eastAsia="Arial" w:hAnsi="Arial" w:cs="Arial"/>
          <w:color w:val="231F20"/>
          <w:sz w:val="20"/>
          <w:szCs w:val="20"/>
          <w:lang w:val="fr-FR"/>
        </w:rPr>
        <w:t>ax +30 210 9240108</w:t>
      </w:r>
    </w:p>
    <w:p w:rsidR="00542735" w:rsidRPr="005D5B31" w:rsidRDefault="00542735" w:rsidP="00542735">
      <w:pPr>
        <w:widowControl w:val="0"/>
        <w:spacing w:before="39"/>
        <w:ind w:right="74"/>
        <w:contextualSpacing/>
        <w:rPr>
          <w:rFonts w:ascii="Arial" w:eastAsia="Arial" w:hAnsi="Arial" w:cs="Arial"/>
          <w:color w:val="231F20"/>
          <w:sz w:val="20"/>
          <w:szCs w:val="20"/>
          <w:lang w:val="fr-FR"/>
        </w:rPr>
      </w:pPr>
      <w:r w:rsidRPr="005D5B31">
        <w:rPr>
          <w:rFonts w:ascii="Arial" w:eastAsia="Arial" w:hAnsi="Arial" w:cs="Arial"/>
          <w:color w:val="231F20"/>
          <w:sz w:val="20"/>
          <w:szCs w:val="20"/>
          <w:lang w:val="fr-FR"/>
        </w:rPr>
        <w:t xml:space="preserve">29, </w:t>
      </w:r>
      <w:proofErr w:type="spellStart"/>
      <w:r w:rsidRPr="005D5B31">
        <w:rPr>
          <w:rFonts w:ascii="Arial" w:eastAsia="Arial" w:hAnsi="Arial" w:cs="Arial"/>
          <w:color w:val="231F20"/>
          <w:sz w:val="20"/>
          <w:szCs w:val="20"/>
          <w:lang w:val="fr-FR"/>
        </w:rPr>
        <w:t>Syggrou</w:t>
      </w:r>
      <w:proofErr w:type="spellEnd"/>
      <w:r w:rsidRPr="005D5B31">
        <w:rPr>
          <w:rFonts w:ascii="Arial" w:eastAsia="Arial" w:hAnsi="Arial" w:cs="Arial"/>
          <w:color w:val="231F20"/>
          <w:sz w:val="20"/>
          <w:szCs w:val="20"/>
          <w:lang w:val="fr-FR"/>
        </w:rPr>
        <w:t xml:space="preserve"> Avenue, 117 43 Athens</w:t>
      </w:r>
    </w:p>
    <w:p w:rsidR="00542735" w:rsidRDefault="00542735" w:rsidP="00542735">
      <w:pPr>
        <w:widowControl w:val="0"/>
        <w:spacing w:before="39"/>
        <w:ind w:right="74"/>
        <w:contextualSpacing/>
        <w:rPr>
          <w:rFonts w:ascii="Arial" w:eastAsia="Arial" w:hAnsi="Arial" w:cs="Arial"/>
          <w:color w:val="000000"/>
          <w:sz w:val="20"/>
          <w:szCs w:val="20"/>
          <w:lang w:val="fr-FR"/>
        </w:rPr>
      </w:pPr>
      <w:hyperlink r:id="rId6" w:history="1">
        <w:r w:rsidRPr="00526BEB">
          <w:rPr>
            <w:rStyle w:val="-"/>
            <w:rFonts w:ascii="Arial" w:eastAsia="Arial" w:hAnsi="Arial" w:cs="Arial"/>
            <w:sz w:val="20"/>
            <w:szCs w:val="20"/>
            <w:lang w:val="fr-FR"/>
          </w:rPr>
          <w:t>theater@totrenostorouf.gr</w:t>
        </w:r>
      </w:hyperlink>
    </w:p>
    <w:p w:rsidR="00542735" w:rsidRDefault="00542735" w:rsidP="003F4CE2">
      <w:pPr>
        <w:contextualSpacing/>
        <w:jc w:val="center"/>
        <w:rPr>
          <w:rFonts w:ascii="Arial" w:hAnsi="Arial" w:cs="Arial"/>
          <w:b/>
          <w:color w:val="4F6228"/>
          <w:sz w:val="36"/>
          <w:szCs w:val="36"/>
          <w:lang w:val="fr-FR"/>
        </w:rPr>
      </w:pPr>
    </w:p>
    <w:p w:rsidR="00542735" w:rsidRPr="00542735" w:rsidRDefault="00542735" w:rsidP="003F4CE2">
      <w:pPr>
        <w:contextualSpacing/>
        <w:jc w:val="center"/>
        <w:rPr>
          <w:rFonts w:ascii="Arial" w:hAnsi="Arial" w:cs="Arial"/>
          <w:b/>
          <w:color w:val="4F6228"/>
          <w:sz w:val="36"/>
          <w:szCs w:val="36"/>
          <w:lang w:val="fr-FR"/>
        </w:rPr>
      </w:pPr>
    </w:p>
    <w:p w:rsidR="00081E9A" w:rsidRPr="003F4CE2" w:rsidRDefault="00081E9A" w:rsidP="003F4CE2">
      <w:pPr>
        <w:contextualSpacing/>
        <w:jc w:val="center"/>
        <w:rPr>
          <w:rFonts w:ascii="Arial" w:hAnsi="Arial" w:cs="Arial"/>
          <w:b/>
          <w:color w:val="4F6228"/>
          <w:sz w:val="36"/>
          <w:szCs w:val="36"/>
          <w:lang w:val="en-GB"/>
        </w:rPr>
      </w:pPr>
      <w:r w:rsidRPr="003F4CE2">
        <w:rPr>
          <w:rFonts w:ascii="Arial" w:hAnsi="Arial" w:cs="Arial"/>
          <w:b/>
          <w:color w:val="4F6228"/>
          <w:sz w:val="36"/>
          <w:szCs w:val="36"/>
          <w:lang w:val="en-GB"/>
        </w:rPr>
        <w:t>Compartments Dance Project</w:t>
      </w:r>
    </w:p>
    <w:p w:rsidR="009D1895" w:rsidRDefault="002C1BDE" w:rsidP="00542735">
      <w:pPr>
        <w:contextualSpacing/>
        <w:jc w:val="center"/>
        <w:rPr>
          <w:rFonts w:ascii="Arial" w:hAnsi="Arial" w:cs="Arial"/>
          <w:b/>
          <w:color w:val="4F6228"/>
          <w:sz w:val="24"/>
          <w:szCs w:val="24"/>
          <w:lang w:val="en-GB"/>
        </w:rPr>
      </w:pPr>
      <w:r w:rsidRPr="003F4CE2">
        <w:rPr>
          <w:rFonts w:ascii="Arial" w:hAnsi="Arial" w:cs="Arial"/>
          <w:b/>
          <w:color w:val="4F6228"/>
          <w:sz w:val="24"/>
          <w:szCs w:val="24"/>
          <w:lang w:val="en-GB"/>
        </w:rPr>
        <w:t>A seven-day Contemporary Dance Festival</w:t>
      </w:r>
    </w:p>
    <w:p w:rsidR="003F4CE2" w:rsidRPr="003F4CE2" w:rsidRDefault="003F4CE2" w:rsidP="003B5B3E">
      <w:pPr>
        <w:contextualSpacing/>
        <w:jc w:val="both"/>
        <w:rPr>
          <w:rFonts w:ascii="Arial" w:hAnsi="Arial" w:cs="Arial"/>
          <w:b/>
          <w:color w:val="4F6228"/>
          <w:sz w:val="24"/>
          <w:szCs w:val="24"/>
          <w:lang w:val="en-GB"/>
        </w:rPr>
      </w:pPr>
    </w:p>
    <w:p w:rsidR="004D7ED4" w:rsidRPr="008E6686" w:rsidRDefault="00542735" w:rsidP="003B5B3E">
      <w:pPr>
        <w:jc w:val="both"/>
        <w:rPr>
          <w:rStyle w:val="5yl5"/>
          <w:rFonts w:ascii="Helvetica" w:hAnsi="Helvetica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2698750</wp:posOffset>
            </wp:positionH>
            <wp:positionV relativeFrom="paragraph">
              <wp:posOffset>33655</wp:posOffset>
            </wp:positionV>
            <wp:extent cx="3218180" cy="2296795"/>
            <wp:effectExtent l="1905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IKI_Afisa_xoros_20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124" w:rsidRPr="008E6686">
        <w:rPr>
          <w:rFonts w:ascii="Arial" w:hAnsi="Arial" w:cs="Arial"/>
          <w:sz w:val="24"/>
          <w:szCs w:val="24"/>
          <w:lang w:val="en-GB"/>
        </w:rPr>
        <w:t xml:space="preserve">The open call for the </w:t>
      </w:r>
      <w:r w:rsidR="00330124" w:rsidRPr="00B70350">
        <w:rPr>
          <w:rFonts w:ascii="Arial" w:hAnsi="Arial" w:cs="Arial"/>
          <w:b/>
          <w:sz w:val="24"/>
          <w:szCs w:val="24"/>
          <w:lang w:val="en-GB"/>
        </w:rPr>
        <w:t>“Compartments Dance Project”</w:t>
      </w:r>
      <w:r w:rsidR="000816F4" w:rsidRPr="008E6686">
        <w:rPr>
          <w:rFonts w:ascii="Arial" w:hAnsi="Arial" w:cs="Arial"/>
          <w:sz w:val="24"/>
          <w:szCs w:val="24"/>
          <w:lang w:val="en-GB"/>
        </w:rPr>
        <w:t xml:space="preserve"> festival, a seven-day tribute to contemporary dance, released by </w:t>
      </w:r>
      <w:r w:rsidR="000816F4" w:rsidRPr="008E6686">
        <w:rPr>
          <w:rFonts w:ascii="Arial" w:hAnsi="Arial" w:cs="Arial"/>
          <w:b/>
          <w:sz w:val="24"/>
          <w:szCs w:val="24"/>
          <w:lang w:val="en-GB"/>
        </w:rPr>
        <w:t>Tatiana Ligari</w:t>
      </w:r>
      <w:r w:rsidR="000816F4" w:rsidRPr="008E6686">
        <w:rPr>
          <w:rFonts w:ascii="Arial" w:hAnsi="Arial" w:cs="Arial"/>
          <w:sz w:val="24"/>
          <w:szCs w:val="24"/>
          <w:lang w:val="en-GB"/>
        </w:rPr>
        <w:t xml:space="preserve"> and the </w:t>
      </w:r>
      <w:r w:rsidR="000816F4" w:rsidRPr="008E6686">
        <w:rPr>
          <w:rFonts w:ascii="Arial" w:hAnsi="Arial" w:cs="Arial"/>
          <w:b/>
          <w:sz w:val="24"/>
          <w:szCs w:val="24"/>
          <w:lang w:val="en-GB"/>
        </w:rPr>
        <w:t>Railway Carriage Theater to Treno sto Rouf</w:t>
      </w:r>
      <w:r w:rsidR="000816F4" w:rsidRPr="008E6686">
        <w:rPr>
          <w:rFonts w:ascii="Arial" w:hAnsi="Arial" w:cs="Arial"/>
          <w:sz w:val="24"/>
          <w:szCs w:val="24"/>
          <w:lang w:val="en-GB"/>
        </w:rPr>
        <w:t xml:space="preserve"> last June, </w:t>
      </w:r>
      <w:r w:rsidR="00B75419" w:rsidRPr="008E6686">
        <w:rPr>
          <w:rFonts w:ascii="Arial" w:hAnsi="Arial" w:cs="Arial"/>
          <w:sz w:val="24"/>
          <w:szCs w:val="24"/>
          <w:lang w:val="en-GB"/>
        </w:rPr>
        <w:t>was a great success;</w:t>
      </w:r>
      <w:r w:rsidR="00E442AE"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B75419" w:rsidRPr="008E6686">
        <w:rPr>
          <w:rFonts w:ascii="Arial" w:hAnsi="Arial" w:cs="Arial"/>
          <w:sz w:val="24"/>
          <w:szCs w:val="24"/>
          <w:lang w:val="en-GB"/>
        </w:rPr>
        <w:t>m</w:t>
      </w:r>
      <w:r w:rsidR="004D7ED4" w:rsidRPr="008E6686">
        <w:rPr>
          <w:rFonts w:ascii="Arial" w:hAnsi="Arial" w:cs="Arial"/>
          <w:sz w:val="24"/>
          <w:szCs w:val="24"/>
          <w:lang w:val="en-GB"/>
        </w:rPr>
        <w:t>any</w:t>
      </w:r>
      <w:r w:rsidR="000816F4"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330124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individual choreographers and dancers or dance groups </w:t>
      </w:r>
      <w:r w:rsidR="00B5657A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expressed their interest </w:t>
      </w:r>
      <w:r w:rsidR="004744D6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in </w:t>
      </w:r>
      <w:r w:rsidR="00330124" w:rsidRPr="008E6686">
        <w:rPr>
          <w:rStyle w:val="5yl5"/>
          <w:rFonts w:ascii="Helvetica" w:hAnsi="Helvetica"/>
          <w:sz w:val="24"/>
          <w:szCs w:val="24"/>
          <w:lang w:val="en-GB"/>
        </w:rPr>
        <w:t>creat</w:t>
      </w:r>
      <w:r w:rsidR="004744D6" w:rsidRPr="008E6686">
        <w:rPr>
          <w:rStyle w:val="5yl5"/>
          <w:rFonts w:ascii="Helvetica" w:hAnsi="Helvetica"/>
          <w:sz w:val="24"/>
          <w:szCs w:val="24"/>
          <w:lang w:val="en-GB"/>
        </w:rPr>
        <w:t>ing</w:t>
      </w:r>
      <w:r w:rsidR="00330124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 and present</w:t>
      </w:r>
      <w:r w:rsidR="004744D6" w:rsidRPr="008E6686">
        <w:rPr>
          <w:rStyle w:val="5yl5"/>
          <w:rFonts w:ascii="Helvetica" w:hAnsi="Helvetica"/>
          <w:sz w:val="24"/>
          <w:szCs w:val="24"/>
          <w:lang w:val="en-GB"/>
        </w:rPr>
        <w:t>ing</w:t>
      </w:r>
      <w:r w:rsidR="00330124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 their own short dance pieces inspired by the special ambience of the 12 compartments of the unique </w:t>
      </w:r>
      <w:r w:rsidR="00330124" w:rsidRPr="00B70350">
        <w:rPr>
          <w:rStyle w:val="5yl5"/>
          <w:rFonts w:ascii="Helvetica" w:hAnsi="Helvetica"/>
          <w:b/>
          <w:sz w:val="24"/>
          <w:szCs w:val="24"/>
          <w:lang w:val="en-GB"/>
        </w:rPr>
        <w:t>New Wagon</w:t>
      </w:r>
      <w:r w:rsidR="00330124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 venue</w:t>
      </w:r>
      <w:r w:rsidR="004744D6" w:rsidRPr="008E6686">
        <w:rPr>
          <w:rStyle w:val="5yl5"/>
          <w:rFonts w:ascii="Helvetica" w:hAnsi="Helvetica"/>
          <w:sz w:val="24"/>
          <w:szCs w:val="24"/>
          <w:lang w:val="en-GB"/>
        </w:rPr>
        <w:t>.</w:t>
      </w:r>
    </w:p>
    <w:p w:rsidR="004744D6" w:rsidRPr="008E6686" w:rsidRDefault="00253EDB" w:rsidP="003B5B3E">
      <w:pPr>
        <w:jc w:val="both"/>
        <w:rPr>
          <w:rStyle w:val="5yl5"/>
          <w:rFonts w:ascii="Helvetica" w:hAnsi="Helvetica"/>
          <w:sz w:val="24"/>
          <w:szCs w:val="24"/>
          <w:lang w:val="en-GB"/>
        </w:rPr>
      </w:pPr>
      <w:r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From </w:t>
      </w:r>
      <w:r w:rsidRPr="008E6686">
        <w:rPr>
          <w:rStyle w:val="5yl5"/>
          <w:rFonts w:ascii="Helvetica" w:hAnsi="Helvetica"/>
          <w:b/>
          <w:sz w:val="24"/>
          <w:szCs w:val="24"/>
          <w:lang w:val="en-GB"/>
        </w:rPr>
        <w:t>Monday the 3</w:t>
      </w:r>
      <w:r w:rsidRPr="008E6686">
        <w:rPr>
          <w:rStyle w:val="5yl5"/>
          <w:rFonts w:ascii="Helvetica" w:hAnsi="Helvetica"/>
          <w:b/>
          <w:sz w:val="24"/>
          <w:szCs w:val="24"/>
          <w:vertAlign w:val="superscript"/>
          <w:lang w:val="en-GB"/>
        </w:rPr>
        <w:t>rd</w:t>
      </w:r>
      <w:r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 to </w:t>
      </w:r>
      <w:r w:rsidRPr="008E6686">
        <w:rPr>
          <w:rStyle w:val="5yl5"/>
          <w:rFonts w:ascii="Helvetica" w:hAnsi="Helvetica"/>
          <w:b/>
          <w:sz w:val="24"/>
          <w:szCs w:val="24"/>
          <w:lang w:val="en-GB"/>
        </w:rPr>
        <w:t>Sunday the 9</w:t>
      </w:r>
      <w:r w:rsidRPr="008E6686">
        <w:rPr>
          <w:rStyle w:val="5yl5"/>
          <w:rFonts w:ascii="Helvetica" w:hAnsi="Helvetica"/>
          <w:b/>
          <w:sz w:val="24"/>
          <w:szCs w:val="24"/>
          <w:vertAlign w:val="superscript"/>
          <w:lang w:val="en-GB"/>
        </w:rPr>
        <w:t>th</w:t>
      </w:r>
      <w:r w:rsidRPr="008E6686">
        <w:rPr>
          <w:rStyle w:val="5yl5"/>
          <w:rFonts w:ascii="Helvetica" w:hAnsi="Helvetica"/>
          <w:b/>
          <w:sz w:val="24"/>
          <w:szCs w:val="24"/>
          <w:lang w:val="en-GB"/>
        </w:rPr>
        <w:t xml:space="preserve"> of October 2016</w:t>
      </w:r>
      <w:r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, </w:t>
      </w:r>
      <w:r w:rsidR="00A073BF">
        <w:rPr>
          <w:rStyle w:val="5yl5"/>
          <w:rFonts w:ascii="Helvetica" w:hAnsi="Helvetica"/>
          <w:b/>
          <w:sz w:val="24"/>
          <w:szCs w:val="24"/>
          <w:lang w:val="en-GB"/>
        </w:rPr>
        <w:t>13</w:t>
      </w:r>
      <w:r w:rsidR="004744D6" w:rsidRPr="00B70350">
        <w:rPr>
          <w:rStyle w:val="5yl5"/>
          <w:rFonts w:ascii="Helvetica" w:hAnsi="Helvetica"/>
          <w:b/>
          <w:sz w:val="24"/>
          <w:szCs w:val="24"/>
          <w:lang w:val="en-GB"/>
        </w:rPr>
        <w:t xml:space="preserve"> selected dance groups</w:t>
      </w:r>
      <w:r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 </w:t>
      </w:r>
      <w:r w:rsidR="000A51C6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take the risk to </w:t>
      </w:r>
      <w:r w:rsidR="00662BDE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make their </w:t>
      </w:r>
      <w:r w:rsidR="00FF31EC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special short-lived </w:t>
      </w:r>
      <w:r w:rsidR="00662BDE" w:rsidRPr="008E6686">
        <w:rPr>
          <w:rStyle w:val="5yl5"/>
          <w:rFonts w:ascii="Helvetica" w:hAnsi="Helvetica"/>
          <w:sz w:val="24"/>
          <w:szCs w:val="24"/>
          <w:lang w:val="en-GB"/>
        </w:rPr>
        <w:t>dance</w:t>
      </w:r>
      <w:r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 </w:t>
      </w:r>
      <w:r w:rsidR="00662BDE" w:rsidRPr="008E6686">
        <w:rPr>
          <w:rStyle w:val="5yl5"/>
          <w:rFonts w:ascii="Helvetica" w:hAnsi="Helvetica"/>
          <w:sz w:val="24"/>
          <w:szCs w:val="24"/>
          <w:lang w:val="en-GB"/>
        </w:rPr>
        <w:t>tour</w:t>
      </w:r>
      <w:r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 </w:t>
      </w:r>
      <w:r w:rsidR="00FF31EC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(duration between 10 and 30 min each) </w:t>
      </w:r>
      <w:r w:rsidRPr="008E6686">
        <w:rPr>
          <w:rStyle w:val="5yl5"/>
          <w:rFonts w:ascii="Helvetica" w:hAnsi="Helvetica"/>
          <w:sz w:val="24"/>
          <w:szCs w:val="24"/>
          <w:lang w:val="en-GB"/>
        </w:rPr>
        <w:t>at the extra small compartments of the aforementioned Wagon.</w:t>
      </w:r>
    </w:p>
    <w:p w:rsidR="003F4CE2" w:rsidRPr="00355ABF" w:rsidRDefault="00D34333" w:rsidP="003B5B3E">
      <w:pPr>
        <w:jc w:val="both"/>
        <w:rPr>
          <w:rStyle w:val="5yl5"/>
          <w:rFonts w:ascii="Helvetica" w:hAnsi="Helvetica"/>
          <w:sz w:val="24"/>
          <w:szCs w:val="24"/>
          <w:lang w:val="en-GB"/>
        </w:rPr>
      </w:pPr>
      <w:r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The wagon’s limited space, inspiring feelings of privacy, intimacy and sharing; </w:t>
      </w:r>
      <w:r w:rsidR="00B75419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the </w:t>
      </w:r>
      <w:r w:rsidRPr="008E6686">
        <w:rPr>
          <w:rStyle w:val="5yl5"/>
          <w:rFonts w:ascii="Helvetica" w:hAnsi="Helvetica"/>
          <w:sz w:val="24"/>
          <w:szCs w:val="24"/>
          <w:lang w:val="en-GB"/>
        </w:rPr>
        <w:t>coexistence of performers in close proximity to spectators/”co-</w:t>
      </w:r>
      <w:r w:rsidR="00136C9C" w:rsidRPr="008E6686">
        <w:rPr>
          <w:rStyle w:val="5yl5"/>
          <w:rFonts w:ascii="Helvetica" w:hAnsi="Helvetica"/>
          <w:sz w:val="24"/>
          <w:szCs w:val="24"/>
          <w:lang w:val="en-GB"/>
        </w:rPr>
        <w:t>travel</w:t>
      </w:r>
      <w:r w:rsidR="002A03FD">
        <w:rPr>
          <w:rStyle w:val="5yl5"/>
          <w:rFonts w:ascii="Helvetica" w:hAnsi="Helvetica"/>
          <w:sz w:val="24"/>
          <w:szCs w:val="24"/>
          <w:lang w:val="en-GB"/>
        </w:rPr>
        <w:t>l</w:t>
      </w:r>
      <w:r w:rsidR="00136C9C" w:rsidRPr="008E6686">
        <w:rPr>
          <w:rStyle w:val="5yl5"/>
          <w:rFonts w:ascii="Helvetica" w:hAnsi="Helvetica"/>
          <w:sz w:val="24"/>
          <w:szCs w:val="24"/>
          <w:lang w:val="en-GB"/>
        </w:rPr>
        <w:t>ers</w:t>
      </w:r>
      <w:r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”; </w:t>
      </w:r>
      <w:r w:rsidR="00B75419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the </w:t>
      </w:r>
      <w:r w:rsidRPr="008E6686">
        <w:rPr>
          <w:rStyle w:val="5yl5"/>
          <w:rFonts w:ascii="Helvetica" w:hAnsi="Helvetica"/>
          <w:sz w:val="24"/>
          <w:szCs w:val="24"/>
          <w:lang w:val="en-GB"/>
        </w:rPr>
        <w:t>untraditional stage form</w:t>
      </w:r>
      <w:r w:rsidR="00B75419"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 and the</w:t>
      </w:r>
      <w:r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 illusion of travel in every sense of the word (escape, departure, arrival, station, encounter, recrea</w:t>
      </w:r>
      <w:r w:rsidR="00B75419" w:rsidRPr="008E6686">
        <w:rPr>
          <w:rStyle w:val="5yl5"/>
          <w:rFonts w:ascii="Helvetica" w:hAnsi="Helvetica"/>
          <w:sz w:val="24"/>
          <w:szCs w:val="24"/>
          <w:lang w:val="en-GB"/>
        </w:rPr>
        <w:t>tion, emigration, parting etc.)</w:t>
      </w:r>
      <w:r w:rsidRPr="008E6686">
        <w:rPr>
          <w:rStyle w:val="5yl5"/>
          <w:rFonts w:ascii="Helvetica" w:hAnsi="Helvetica"/>
          <w:sz w:val="24"/>
          <w:szCs w:val="24"/>
          <w:lang w:val="en-GB"/>
        </w:rPr>
        <w:t xml:space="preserve"> can become a creative challenge for both artists and audiences, turning the show into an unforgettable experience.</w:t>
      </w:r>
    </w:p>
    <w:p w:rsidR="00081E9A" w:rsidRPr="003F4CE2" w:rsidRDefault="00D34333" w:rsidP="003F4CE2">
      <w:pPr>
        <w:contextualSpacing/>
        <w:jc w:val="both"/>
        <w:rPr>
          <w:rFonts w:ascii="Arial" w:hAnsi="Arial" w:cs="Arial"/>
          <w:b/>
          <w:color w:val="4F6228"/>
          <w:sz w:val="24"/>
          <w:szCs w:val="24"/>
          <w:lang w:val="en-GB"/>
        </w:rPr>
      </w:pPr>
      <w:r w:rsidRPr="003F4CE2">
        <w:rPr>
          <w:rFonts w:ascii="Arial" w:hAnsi="Arial" w:cs="Arial"/>
          <w:b/>
          <w:color w:val="4F6228"/>
          <w:sz w:val="24"/>
          <w:szCs w:val="24"/>
          <w:lang w:val="en-GB"/>
        </w:rPr>
        <w:t>SHOWS</w:t>
      </w:r>
    </w:p>
    <w:p w:rsidR="004E79DC" w:rsidRPr="008E6686" w:rsidRDefault="0089091F" w:rsidP="004E79DC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  <w:r w:rsidRPr="008E6686">
        <w:rPr>
          <w:rFonts w:ascii="Arial" w:eastAsia="Times New Roman" w:hAnsi="Arial" w:cs="Arial"/>
          <w:sz w:val="24"/>
          <w:szCs w:val="24"/>
          <w:lang w:val="en-GB"/>
        </w:rPr>
        <w:t>daily</w:t>
      </w:r>
      <w:r w:rsidR="00081E9A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2C1BDE" w:rsidRPr="008E6686">
        <w:rPr>
          <w:rFonts w:ascii="Arial" w:eastAsia="Times New Roman" w:hAnsi="Arial" w:cs="Arial"/>
          <w:sz w:val="24"/>
          <w:szCs w:val="24"/>
          <w:lang w:val="en-GB"/>
        </w:rPr>
        <w:t>from</w:t>
      </w:r>
      <w:r w:rsidR="00081E9A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2C1BDE" w:rsidRPr="008E6686">
        <w:rPr>
          <w:rFonts w:ascii="Arial" w:eastAsia="Times New Roman" w:hAnsi="Arial" w:cs="Arial"/>
          <w:b/>
          <w:bCs/>
          <w:sz w:val="24"/>
          <w:szCs w:val="24"/>
          <w:lang w:val="en-GB"/>
        </w:rPr>
        <w:t>Monday the</w:t>
      </w:r>
      <w:r w:rsidR="00081E9A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986D07" w:rsidRPr="008E6686">
        <w:rPr>
          <w:rFonts w:ascii="Arial" w:eastAsia="Times New Roman" w:hAnsi="Arial" w:cs="Arial"/>
          <w:b/>
          <w:bCs/>
          <w:sz w:val="24"/>
          <w:szCs w:val="24"/>
          <w:lang w:val="en-GB"/>
        </w:rPr>
        <w:t>3</w:t>
      </w:r>
      <w:r w:rsidR="002C1BDE" w:rsidRPr="008E6686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n-GB"/>
        </w:rPr>
        <w:t>rd</w:t>
      </w:r>
      <w:r w:rsidR="002C1BDE" w:rsidRPr="008E6686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2C1BDE" w:rsidRPr="008E6686">
        <w:rPr>
          <w:rFonts w:ascii="Arial" w:eastAsia="Times New Roman" w:hAnsi="Arial" w:cs="Arial"/>
          <w:bCs/>
          <w:sz w:val="24"/>
          <w:szCs w:val="24"/>
          <w:lang w:val="en-GB"/>
        </w:rPr>
        <w:t>to</w:t>
      </w:r>
      <w:r w:rsidR="00986D07" w:rsidRPr="008E6686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2C1BDE" w:rsidRPr="008E6686">
        <w:rPr>
          <w:rFonts w:ascii="Arial" w:eastAsia="Times New Roman" w:hAnsi="Arial" w:cs="Arial"/>
          <w:b/>
          <w:bCs/>
          <w:sz w:val="24"/>
          <w:szCs w:val="24"/>
          <w:lang w:val="en-GB"/>
        </w:rPr>
        <w:t>Sunday</w:t>
      </w:r>
      <w:r w:rsidR="00986D07" w:rsidRPr="008E6686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2C1BDE" w:rsidRPr="008E6686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the </w:t>
      </w:r>
      <w:r w:rsidR="00986D07" w:rsidRPr="008E6686">
        <w:rPr>
          <w:rFonts w:ascii="Arial" w:eastAsia="Times New Roman" w:hAnsi="Arial" w:cs="Arial"/>
          <w:b/>
          <w:bCs/>
          <w:sz w:val="24"/>
          <w:szCs w:val="24"/>
          <w:lang w:val="en-GB"/>
        </w:rPr>
        <w:t>9</w:t>
      </w:r>
      <w:r w:rsidR="002C1BDE" w:rsidRPr="008E6686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n-GB"/>
        </w:rPr>
        <w:t>th</w:t>
      </w:r>
      <w:r w:rsidR="002C1BDE" w:rsidRPr="008E6686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of October</w:t>
      </w:r>
      <w:r w:rsidR="00081E9A" w:rsidRPr="008E6686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4E79DC" w:rsidRPr="008E6686">
        <w:rPr>
          <w:rFonts w:ascii="Arial" w:eastAsia="Times New Roman" w:hAnsi="Arial" w:cs="Arial"/>
          <w:sz w:val="24"/>
          <w:szCs w:val="24"/>
          <w:lang w:val="en-GB"/>
        </w:rPr>
        <w:t>2016</w:t>
      </w:r>
      <w:r w:rsidR="00F240FA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:rsidR="00860EED" w:rsidRDefault="008E4E5A" w:rsidP="003F4CE2">
      <w:pPr>
        <w:spacing w:after="0"/>
        <w:rPr>
          <w:rStyle w:val="5yl5"/>
          <w:rFonts w:ascii="Helvetica" w:hAnsi="Helvetica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o</w:t>
      </w:r>
      <w:r w:rsidR="00D34333" w:rsidRPr="008E6686">
        <w:rPr>
          <w:rFonts w:ascii="Arial" w:eastAsia="Times New Roman" w:hAnsi="Arial" w:cs="Arial"/>
          <w:sz w:val="24"/>
          <w:szCs w:val="24"/>
          <w:lang w:val="en-GB"/>
        </w:rPr>
        <w:t>n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a rotating</w:t>
      </w:r>
      <w:r w:rsidR="002C1BDE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191700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5-hour </w:t>
      </w:r>
      <w:r w:rsidR="002C1BDE" w:rsidRPr="008E6686">
        <w:rPr>
          <w:rFonts w:ascii="Arial" w:eastAsia="Times New Roman" w:hAnsi="Arial" w:cs="Arial"/>
          <w:sz w:val="24"/>
          <w:szCs w:val="24"/>
          <w:lang w:val="en-GB"/>
        </w:rPr>
        <w:t>schedule</w:t>
      </w:r>
      <w:r w:rsidR="00081E9A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191700" w:rsidRPr="008E6686">
        <w:rPr>
          <w:rStyle w:val="5yl5"/>
          <w:rFonts w:ascii="Helvetica" w:hAnsi="Helvetica"/>
          <w:b/>
          <w:sz w:val="24"/>
          <w:szCs w:val="24"/>
          <w:lang w:val="en-GB"/>
        </w:rPr>
        <w:t>from 19:00</w:t>
      </w:r>
      <w:r w:rsidR="00D34333" w:rsidRPr="008E6686">
        <w:rPr>
          <w:rStyle w:val="5yl5"/>
          <w:rFonts w:ascii="Helvetica" w:hAnsi="Helvetica"/>
          <w:b/>
          <w:sz w:val="24"/>
          <w:szCs w:val="24"/>
          <w:lang w:val="en-GB"/>
        </w:rPr>
        <w:t xml:space="preserve"> </w:t>
      </w:r>
      <w:r w:rsidR="00191700" w:rsidRPr="008E6686">
        <w:rPr>
          <w:rStyle w:val="5yl5"/>
          <w:rFonts w:ascii="Helvetica" w:hAnsi="Helvetica"/>
          <w:b/>
          <w:sz w:val="24"/>
          <w:szCs w:val="24"/>
          <w:lang w:val="en-GB"/>
        </w:rPr>
        <w:t>to 00</w:t>
      </w:r>
      <w:r w:rsidR="00D34333" w:rsidRPr="008E6686">
        <w:rPr>
          <w:rStyle w:val="5yl5"/>
          <w:rFonts w:ascii="Helvetica" w:hAnsi="Helvetica"/>
          <w:b/>
          <w:sz w:val="24"/>
          <w:szCs w:val="24"/>
          <w:lang w:val="en-GB"/>
        </w:rPr>
        <w:t>:00</w:t>
      </w:r>
    </w:p>
    <w:p w:rsidR="003F4CE2" w:rsidRPr="003F4CE2" w:rsidRDefault="003F4CE2" w:rsidP="003F4CE2">
      <w:pPr>
        <w:spacing w:after="0"/>
        <w:rPr>
          <w:rFonts w:ascii="Helvetica" w:hAnsi="Helvetica"/>
          <w:sz w:val="24"/>
          <w:szCs w:val="24"/>
          <w:lang w:val="en-GB"/>
        </w:rPr>
      </w:pPr>
    </w:p>
    <w:p w:rsidR="00081E9A" w:rsidRPr="003F4CE2" w:rsidRDefault="00D34333" w:rsidP="003F4CE2">
      <w:pPr>
        <w:contextualSpacing/>
        <w:jc w:val="both"/>
        <w:rPr>
          <w:rFonts w:ascii="Arial" w:hAnsi="Arial" w:cs="Arial"/>
          <w:b/>
          <w:color w:val="4F6228"/>
          <w:sz w:val="24"/>
          <w:szCs w:val="24"/>
          <w:lang w:val="en-GB"/>
        </w:rPr>
      </w:pPr>
      <w:r w:rsidRPr="003F4CE2">
        <w:rPr>
          <w:rFonts w:ascii="Arial" w:hAnsi="Arial" w:cs="Arial"/>
          <w:b/>
          <w:color w:val="4F6228"/>
          <w:sz w:val="24"/>
          <w:szCs w:val="24"/>
          <w:lang w:val="en-GB"/>
        </w:rPr>
        <w:lastRenderedPageBreak/>
        <w:t xml:space="preserve">FREE </w:t>
      </w:r>
      <w:r w:rsidR="00E56B0E" w:rsidRPr="003F4CE2">
        <w:rPr>
          <w:rFonts w:ascii="Arial" w:hAnsi="Arial" w:cs="Arial"/>
          <w:b/>
          <w:color w:val="4F6228"/>
          <w:sz w:val="24"/>
          <w:szCs w:val="24"/>
          <w:lang w:val="en-GB"/>
        </w:rPr>
        <w:t>ADMISSION</w:t>
      </w:r>
    </w:p>
    <w:p w:rsidR="00DF6B37" w:rsidRPr="008E6686" w:rsidRDefault="00860EED" w:rsidP="00DF6B37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  <w:r w:rsidRPr="008E6686">
        <w:rPr>
          <w:rFonts w:ascii="Arial" w:eastAsia="Times New Roman" w:hAnsi="Arial" w:cs="Arial"/>
          <w:bCs/>
          <w:sz w:val="24"/>
          <w:szCs w:val="24"/>
          <w:lang w:val="en-GB"/>
        </w:rPr>
        <w:t>using an access pass</w:t>
      </w:r>
      <w:r w:rsidR="00F240FA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654629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for </w:t>
      </w:r>
      <w:r w:rsidR="004744D6" w:rsidRPr="008E6686">
        <w:rPr>
          <w:rFonts w:ascii="Arial" w:eastAsia="Times New Roman" w:hAnsi="Arial" w:cs="Arial"/>
          <w:sz w:val="24"/>
          <w:szCs w:val="24"/>
          <w:lang w:val="en-GB"/>
        </w:rPr>
        <w:t>up to</w:t>
      </w:r>
      <w:r w:rsidR="00F240FA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3</w:t>
      </w:r>
      <w:r w:rsidR="00081E9A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performances</w:t>
      </w:r>
      <w:r w:rsidR="00C955E9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FF31EC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per day </w:t>
      </w:r>
      <w:r w:rsidR="00E56B0E" w:rsidRPr="008E6686">
        <w:rPr>
          <w:rFonts w:ascii="Arial" w:eastAsia="Times New Roman" w:hAnsi="Arial" w:cs="Arial"/>
          <w:sz w:val="24"/>
          <w:szCs w:val="24"/>
          <w:lang w:val="en-GB"/>
        </w:rPr>
        <w:t>&amp;</w:t>
      </w:r>
      <w:r w:rsidR="002A2F8A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:rsidR="003B5B3E" w:rsidRDefault="002A2F8A" w:rsidP="003F4CE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  <w:r w:rsidRPr="008E6686">
        <w:rPr>
          <w:rFonts w:ascii="Arial" w:eastAsia="Times New Roman" w:hAnsi="Arial" w:cs="Arial"/>
          <w:b/>
          <w:sz w:val="24"/>
          <w:szCs w:val="24"/>
          <w:lang w:val="en-GB"/>
        </w:rPr>
        <w:t xml:space="preserve">optional purchase of </w:t>
      </w:r>
      <w:r w:rsidR="00860EED" w:rsidRPr="008E6686">
        <w:rPr>
          <w:rFonts w:ascii="Arial" w:eastAsia="Times New Roman" w:hAnsi="Arial" w:cs="Arial"/>
          <w:b/>
          <w:sz w:val="24"/>
          <w:szCs w:val="24"/>
          <w:lang w:val="en-GB"/>
        </w:rPr>
        <w:t>the festival’s program</w:t>
      </w:r>
      <w:r w:rsidR="00654629" w:rsidRPr="008E6686">
        <w:rPr>
          <w:rFonts w:ascii="Arial" w:eastAsia="Times New Roman" w:hAnsi="Arial" w:cs="Arial"/>
          <w:b/>
          <w:sz w:val="24"/>
          <w:szCs w:val="24"/>
          <w:lang w:val="en-GB"/>
        </w:rPr>
        <w:t>-poster</w:t>
      </w:r>
      <w:r w:rsidR="00136C9C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860EED" w:rsidRPr="008E6686">
        <w:rPr>
          <w:rFonts w:ascii="Arial" w:eastAsia="Times New Roman" w:hAnsi="Arial" w:cs="Arial"/>
          <w:sz w:val="24"/>
          <w:szCs w:val="24"/>
          <w:lang w:val="en-GB"/>
        </w:rPr>
        <w:t>for</w:t>
      </w:r>
      <w:r w:rsidR="0089091F" w:rsidRPr="008E668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F240FA" w:rsidRPr="008E6686">
        <w:rPr>
          <w:rFonts w:ascii="Arial" w:eastAsia="Times New Roman" w:hAnsi="Arial" w:cs="Arial"/>
          <w:b/>
          <w:sz w:val="24"/>
          <w:szCs w:val="24"/>
          <w:lang w:val="en-GB"/>
        </w:rPr>
        <w:t>1,5 €</w:t>
      </w:r>
      <w:r w:rsidR="00081E9A" w:rsidRPr="008E6686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3F4CE2" w:rsidRDefault="003F4CE2" w:rsidP="003F4CE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:rsidR="00542735" w:rsidRPr="00542735" w:rsidRDefault="00542735" w:rsidP="00542735">
      <w:pPr>
        <w:shd w:val="clear" w:color="auto" w:fill="FFFFFF"/>
        <w:spacing w:line="23" w:lineRule="atLeast"/>
        <w:contextualSpacing/>
        <w:rPr>
          <w:rFonts w:ascii="Arial" w:eastAsia="Times New Roman" w:hAnsi="Arial" w:cs="Arial"/>
          <w:b/>
          <w:color w:val="4F6228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4F6228"/>
          <w:sz w:val="24"/>
          <w:szCs w:val="24"/>
          <w:lang w:eastAsia="el-GR"/>
        </w:rPr>
        <w:t>INFORMATION</w:t>
      </w:r>
    </w:p>
    <w:p w:rsidR="00542735" w:rsidRPr="00542735" w:rsidRDefault="00542735" w:rsidP="0054273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en-GB"/>
        </w:rPr>
      </w:pPr>
      <w:r w:rsidRPr="00542735">
        <w:rPr>
          <w:rFonts w:ascii="Arial" w:hAnsi="Arial" w:cs="Arial"/>
          <w:sz w:val="24"/>
          <w:szCs w:val="24"/>
          <w:lang w:val="en-GB"/>
        </w:rPr>
        <w:t xml:space="preserve">Railway Carriage </w:t>
      </w:r>
      <w:proofErr w:type="spellStart"/>
      <w:r w:rsidRPr="00542735">
        <w:rPr>
          <w:rFonts w:ascii="Arial" w:hAnsi="Arial" w:cs="Arial"/>
          <w:sz w:val="24"/>
          <w:szCs w:val="24"/>
          <w:lang w:val="en-GB"/>
        </w:rPr>
        <w:t>Theater</w:t>
      </w:r>
      <w:proofErr w:type="spellEnd"/>
      <w:r w:rsidRPr="00542735">
        <w:rPr>
          <w:rFonts w:ascii="Arial" w:hAnsi="Arial" w:cs="Arial"/>
          <w:sz w:val="24"/>
          <w:szCs w:val="24"/>
          <w:lang w:val="en-GB"/>
        </w:rPr>
        <w:t xml:space="preserve"> </w:t>
      </w:r>
      <w:r w:rsidRPr="00542735">
        <w:rPr>
          <w:rFonts w:ascii="Arial" w:hAnsi="Arial" w:cs="Arial"/>
          <w:b/>
          <w:sz w:val="24"/>
          <w:szCs w:val="24"/>
          <w:lang w:val="en-GB"/>
        </w:rPr>
        <w:t xml:space="preserve">to </w:t>
      </w:r>
      <w:proofErr w:type="spellStart"/>
      <w:r w:rsidRPr="00542735">
        <w:rPr>
          <w:rFonts w:ascii="Arial" w:hAnsi="Arial" w:cs="Arial"/>
          <w:b/>
          <w:sz w:val="24"/>
          <w:szCs w:val="24"/>
          <w:lang w:val="en-GB"/>
        </w:rPr>
        <w:t>Treno</w:t>
      </w:r>
      <w:proofErr w:type="spellEnd"/>
      <w:r w:rsidRPr="00542735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542735">
        <w:rPr>
          <w:rFonts w:ascii="Arial" w:hAnsi="Arial" w:cs="Arial"/>
          <w:b/>
          <w:sz w:val="24"/>
          <w:szCs w:val="24"/>
          <w:lang w:val="en-GB"/>
        </w:rPr>
        <w:t>sto</w:t>
      </w:r>
      <w:proofErr w:type="spellEnd"/>
      <w:r w:rsidRPr="00542735">
        <w:rPr>
          <w:rFonts w:ascii="Arial" w:hAnsi="Arial" w:cs="Arial"/>
          <w:b/>
          <w:sz w:val="24"/>
          <w:szCs w:val="24"/>
          <w:lang w:val="en-GB"/>
        </w:rPr>
        <w:t xml:space="preserve"> Rouf</w:t>
      </w:r>
    </w:p>
    <w:p w:rsidR="00542735" w:rsidRPr="00542735" w:rsidRDefault="00542735" w:rsidP="00542735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42735">
        <w:rPr>
          <w:rFonts w:ascii="Arial" w:hAnsi="Arial" w:cs="Arial"/>
          <w:sz w:val="24"/>
          <w:szCs w:val="24"/>
          <w:lang w:val="en-GB"/>
        </w:rPr>
        <w:t>“Rouf” Railway Station</w:t>
      </w:r>
    </w:p>
    <w:p w:rsidR="00542735" w:rsidRPr="00542735" w:rsidRDefault="00542735" w:rsidP="00542735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proofErr w:type="gramStart"/>
      <w:r w:rsidRPr="00542735">
        <w:rPr>
          <w:rFonts w:ascii="Arial" w:hAnsi="Arial" w:cs="Arial"/>
          <w:sz w:val="24"/>
          <w:szCs w:val="24"/>
          <w:lang w:val="en-GB"/>
        </w:rPr>
        <w:t>on</w:t>
      </w:r>
      <w:proofErr w:type="gramEnd"/>
      <w:r w:rsidRPr="0054273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42735">
        <w:rPr>
          <w:rFonts w:ascii="Arial" w:hAnsi="Arial" w:cs="Arial"/>
          <w:sz w:val="24"/>
          <w:szCs w:val="24"/>
          <w:lang w:val="en-GB"/>
        </w:rPr>
        <w:t>Konstantinoupoleos</w:t>
      </w:r>
      <w:proofErr w:type="spellEnd"/>
      <w:r w:rsidRPr="00542735">
        <w:rPr>
          <w:rFonts w:ascii="Arial" w:hAnsi="Arial" w:cs="Arial"/>
          <w:sz w:val="24"/>
          <w:szCs w:val="24"/>
          <w:lang w:val="en-GB"/>
        </w:rPr>
        <w:t xml:space="preserve"> Ave. P.C. 118 54</w:t>
      </w:r>
    </w:p>
    <w:p w:rsidR="00542735" w:rsidRPr="00542735" w:rsidRDefault="00542735" w:rsidP="00542735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42735">
        <w:rPr>
          <w:rFonts w:ascii="Arial" w:hAnsi="Arial" w:cs="Arial"/>
          <w:sz w:val="24"/>
          <w:szCs w:val="24"/>
          <w:lang w:val="en-GB"/>
        </w:rPr>
        <w:t>10’ far away from “</w:t>
      </w:r>
      <w:proofErr w:type="spellStart"/>
      <w:r w:rsidRPr="00542735">
        <w:rPr>
          <w:rFonts w:ascii="Arial" w:hAnsi="Arial" w:cs="Arial"/>
          <w:sz w:val="24"/>
          <w:szCs w:val="24"/>
          <w:lang w:val="en-GB"/>
        </w:rPr>
        <w:t>Keramikos</w:t>
      </w:r>
      <w:proofErr w:type="spellEnd"/>
      <w:r w:rsidRPr="00542735">
        <w:rPr>
          <w:rFonts w:ascii="Arial" w:hAnsi="Arial" w:cs="Arial"/>
          <w:sz w:val="24"/>
          <w:szCs w:val="24"/>
          <w:lang w:val="en-GB"/>
        </w:rPr>
        <w:t>” Metro Station</w:t>
      </w:r>
    </w:p>
    <w:p w:rsidR="00542735" w:rsidRPr="00542735" w:rsidRDefault="00542735" w:rsidP="00542735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42735">
        <w:rPr>
          <w:rFonts w:ascii="Arial" w:hAnsi="Arial" w:cs="Arial"/>
          <w:b/>
          <w:sz w:val="24"/>
          <w:szCs w:val="24"/>
          <w:lang w:val="en-GB"/>
        </w:rPr>
        <w:t>+30 210 5298922</w:t>
      </w:r>
    </w:p>
    <w:p w:rsidR="00542735" w:rsidRPr="00542735" w:rsidRDefault="00542735" w:rsidP="00542735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42735">
        <w:rPr>
          <w:rFonts w:ascii="Arial" w:hAnsi="Arial" w:cs="Arial"/>
          <w:sz w:val="24"/>
          <w:szCs w:val="24"/>
          <w:lang w:val="en-GB"/>
        </w:rPr>
        <w:t>Free Parking / Wi-Fi</w:t>
      </w:r>
    </w:p>
    <w:p w:rsidR="00542735" w:rsidRPr="00FC0848" w:rsidRDefault="00542735" w:rsidP="00542735">
      <w:pPr>
        <w:shd w:val="clear" w:color="auto" w:fill="FFFFFF"/>
        <w:spacing w:line="23" w:lineRule="atLeast"/>
        <w:contextualSpacing/>
        <w:rPr>
          <w:rFonts w:ascii="Arial" w:eastAsia="Times New Roman" w:hAnsi="Arial" w:cs="Arial"/>
          <w:sz w:val="24"/>
          <w:szCs w:val="24"/>
          <w:lang w:eastAsia="el-GR"/>
        </w:rPr>
      </w:pPr>
    </w:p>
    <w:p w:rsidR="00542735" w:rsidRPr="00542735" w:rsidRDefault="00542735" w:rsidP="00542735">
      <w:pPr>
        <w:shd w:val="clear" w:color="auto" w:fill="FFFFFF"/>
        <w:spacing w:line="23" w:lineRule="atLeast"/>
        <w:contextualSpacing/>
        <w:rPr>
          <w:rFonts w:ascii="Arial" w:eastAsia="Times New Roman" w:hAnsi="Arial" w:cs="Arial"/>
          <w:b/>
          <w:color w:val="4F6228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4F6228"/>
          <w:sz w:val="24"/>
          <w:szCs w:val="24"/>
          <w:lang w:eastAsia="el-GR"/>
        </w:rPr>
        <w:t>FIND US</w:t>
      </w:r>
    </w:p>
    <w:p w:rsidR="00542735" w:rsidRPr="00542735" w:rsidRDefault="00542735" w:rsidP="00542735">
      <w:pPr>
        <w:shd w:val="clear" w:color="auto" w:fill="FFFFFF"/>
        <w:spacing w:line="23" w:lineRule="atLeast"/>
        <w:contextualSpacing/>
        <w:rPr>
          <w:rFonts w:ascii="Arial" w:hAnsi="Arial" w:cs="Arial"/>
          <w:sz w:val="24"/>
          <w:szCs w:val="24"/>
        </w:rPr>
      </w:pPr>
      <w:hyperlink r:id="rId8" w:history="1">
        <w:r w:rsidRPr="00DC0497">
          <w:rPr>
            <w:rStyle w:val="-"/>
            <w:rFonts w:ascii="Arial" w:hAnsi="Arial" w:cs="Arial"/>
            <w:sz w:val="24"/>
            <w:szCs w:val="24"/>
          </w:rPr>
          <w:t>www</w:t>
        </w:r>
        <w:r w:rsidRPr="00542735">
          <w:rPr>
            <w:rStyle w:val="-"/>
            <w:rFonts w:ascii="Arial" w:hAnsi="Arial" w:cs="Arial"/>
            <w:sz w:val="24"/>
            <w:szCs w:val="24"/>
          </w:rPr>
          <w:t>.</w:t>
        </w:r>
        <w:r w:rsidRPr="00DC0497">
          <w:rPr>
            <w:rStyle w:val="-"/>
            <w:rFonts w:ascii="Arial" w:hAnsi="Arial" w:cs="Arial"/>
            <w:sz w:val="24"/>
            <w:szCs w:val="24"/>
          </w:rPr>
          <w:t>totrenostorouf</w:t>
        </w:r>
        <w:r w:rsidRPr="00542735">
          <w:rPr>
            <w:rStyle w:val="-"/>
            <w:rFonts w:ascii="Arial" w:hAnsi="Arial" w:cs="Arial"/>
            <w:sz w:val="24"/>
            <w:szCs w:val="24"/>
          </w:rPr>
          <w:t>.</w:t>
        </w:r>
        <w:r w:rsidRPr="00DC0497">
          <w:rPr>
            <w:rStyle w:val="-"/>
            <w:rFonts w:ascii="Arial" w:hAnsi="Arial" w:cs="Arial"/>
            <w:sz w:val="24"/>
            <w:szCs w:val="24"/>
          </w:rPr>
          <w:t>gr</w:t>
        </w:r>
      </w:hyperlink>
    </w:p>
    <w:p w:rsidR="00542735" w:rsidRPr="00542735" w:rsidRDefault="00542735" w:rsidP="00542735">
      <w:pPr>
        <w:tabs>
          <w:tab w:val="left" w:pos="1665"/>
        </w:tabs>
        <w:spacing w:line="23" w:lineRule="atLeast"/>
        <w:contextualSpacing/>
        <w:rPr>
          <w:rStyle w:val="-"/>
          <w:rFonts w:ascii="Arial" w:hAnsi="Arial" w:cs="Arial"/>
          <w:sz w:val="24"/>
          <w:szCs w:val="24"/>
        </w:rPr>
      </w:pPr>
      <w:r w:rsidRPr="00DC0497">
        <w:rPr>
          <w:rFonts w:ascii="Arial" w:hAnsi="Arial" w:cs="Arial"/>
          <w:sz w:val="24"/>
          <w:szCs w:val="24"/>
          <w:lang w:val="fr-FR"/>
        </w:rPr>
        <w:fldChar w:fldCharType="begin"/>
      </w:r>
      <w:r w:rsidRPr="00DC0497">
        <w:rPr>
          <w:rFonts w:ascii="Arial" w:hAnsi="Arial" w:cs="Arial"/>
          <w:sz w:val="24"/>
          <w:szCs w:val="24"/>
        </w:rPr>
        <w:instrText>HYPERLINK</w:instrText>
      </w:r>
      <w:r w:rsidRPr="00542735">
        <w:rPr>
          <w:rFonts w:ascii="Arial" w:hAnsi="Arial" w:cs="Arial"/>
          <w:sz w:val="24"/>
          <w:szCs w:val="24"/>
        </w:rPr>
        <w:instrText xml:space="preserve"> "</w:instrText>
      </w:r>
      <w:r w:rsidRPr="00DC0497">
        <w:rPr>
          <w:rFonts w:ascii="Arial" w:hAnsi="Arial" w:cs="Arial"/>
          <w:sz w:val="24"/>
          <w:szCs w:val="24"/>
        </w:rPr>
        <w:instrText>https</w:instrText>
      </w:r>
      <w:r w:rsidRPr="00542735">
        <w:rPr>
          <w:rFonts w:ascii="Arial" w:hAnsi="Arial" w:cs="Arial"/>
          <w:sz w:val="24"/>
          <w:szCs w:val="24"/>
        </w:rPr>
        <w:instrText>://</w:instrText>
      </w:r>
      <w:r w:rsidRPr="00DC0497">
        <w:rPr>
          <w:rFonts w:ascii="Arial" w:hAnsi="Arial" w:cs="Arial"/>
          <w:sz w:val="24"/>
          <w:szCs w:val="24"/>
        </w:rPr>
        <w:instrText>www</w:instrText>
      </w:r>
      <w:r w:rsidRPr="00542735">
        <w:rPr>
          <w:rFonts w:ascii="Arial" w:hAnsi="Arial" w:cs="Arial"/>
          <w:sz w:val="24"/>
          <w:szCs w:val="24"/>
        </w:rPr>
        <w:instrText>.</w:instrText>
      </w:r>
      <w:r w:rsidRPr="00DC0497">
        <w:rPr>
          <w:rFonts w:ascii="Arial" w:hAnsi="Arial" w:cs="Arial"/>
          <w:sz w:val="24"/>
          <w:szCs w:val="24"/>
        </w:rPr>
        <w:instrText>facebook</w:instrText>
      </w:r>
      <w:r w:rsidRPr="00542735">
        <w:rPr>
          <w:rFonts w:ascii="Arial" w:hAnsi="Arial" w:cs="Arial"/>
          <w:sz w:val="24"/>
          <w:szCs w:val="24"/>
        </w:rPr>
        <w:instrText>.</w:instrText>
      </w:r>
      <w:r w:rsidRPr="00DC0497">
        <w:rPr>
          <w:rFonts w:ascii="Arial" w:hAnsi="Arial" w:cs="Arial"/>
          <w:sz w:val="24"/>
          <w:szCs w:val="24"/>
        </w:rPr>
        <w:instrText>com</w:instrText>
      </w:r>
      <w:r w:rsidRPr="00542735">
        <w:rPr>
          <w:rFonts w:ascii="Arial" w:hAnsi="Arial" w:cs="Arial"/>
          <w:sz w:val="24"/>
          <w:szCs w:val="24"/>
        </w:rPr>
        <w:instrText>/</w:instrText>
      </w:r>
      <w:r w:rsidRPr="00DC0497">
        <w:rPr>
          <w:rFonts w:ascii="Arial" w:hAnsi="Arial" w:cs="Arial"/>
          <w:sz w:val="24"/>
          <w:szCs w:val="24"/>
        </w:rPr>
        <w:instrText>To</w:instrText>
      </w:r>
      <w:r w:rsidRPr="00542735">
        <w:rPr>
          <w:rFonts w:ascii="Arial" w:hAnsi="Arial" w:cs="Arial"/>
          <w:sz w:val="24"/>
          <w:szCs w:val="24"/>
        </w:rPr>
        <w:instrText>-</w:instrText>
      </w:r>
      <w:r w:rsidRPr="00DC0497">
        <w:rPr>
          <w:rFonts w:ascii="Arial" w:hAnsi="Arial" w:cs="Arial"/>
          <w:sz w:val="24"/>
          <w:szCs w:val="24"/>
        </w:rPr>
        <w:instrText>Treno</w:instrText>
      </w:r>
      <w:r w:rsidRPr="00542735">
        <w:rPr>
          <w:rFonts w:ascii="Arial" w:hAnsi="Arial" w:cs="Arial"/>
          <w:sz w:val="24"/>
          <w:szCs w:val="24"/>
        </w:rPr>
        <w:instrText>-</w:instrText>
      </w:r>
      <w:r w:rsidRPr="00DC0497">
        <w:rPr>
          <w:rFonts w:ascii="Arial" w:hAnsi="Arial" w:cs="Arial"/>
          <w:sz w:val="24"/>
          <w:szCs w:val="24"/>
        </w:rPr>
        <w:instrText>sto</w:instrText>
      </w:r>
      <w:r w:rsidRPr="00542735">
        <w:rPr>
          <w:rFonts w:ascii="Arial" w:hAnsi="Arial" w:cs="Arial"/>
          <w:sz w:val="24"/>
          <w:szCs w:val="24"/>
        </w:rPr>
        <w:instrText>-</w:instrText>
      </w:r>
      <w:r w:rsidRPr="00DC0497">
        <w:rPr>
          <w:rFonts w:ascii="Arial" w:hAnsi="Arial" w:cs="Arial"/>
          <w:sz w:val="24"/>
          <w:szCs w:val="24"/>
        </w:rPr>
        <w:instrText>Rouf</w:instrText>
      </w:r>
      <w:r w:rsidRPr="00542735">
        <w:rPr>
          <w:rFonts w:ascii="Arial" w:hAnsi="Arial" w:cs="Arial"/>
          <w:sz w:val="24"/>
          <w:szCs w:val="24"/>
        </w:rPr>
        <w:instrText>-</w:instrText>
      </w:r>
      <w:r w:rsidRPr="00DC0497">
        <w:rPr>
          <w:rFonts w:ascii="Arial" w:hAnsi="Arial" w:cs="Arial"/>
          <w:sz w:val="24"/>
          <w:szCs w:val="24"/>
        </w:rPr>
        <w:instrText>railway</w:instrText>
      </w:r>
      <w:r w:rsidRPr="00542735">
        <w:rPr>
          <w:rFonts w:ascii="Arial" w:hAnsi="Arial" w:cs="Arial"/>
          <w:sz w:val="24"/>
          <w:szCs w:val="24"/>
        </w:rPr>
        <w:instrText>-</w:instrText>
      </w:r>
      <w:r w:rsidRPr="00DC0497">
        <w:rPr>
          <w:rFonts w:ascii="Arial" w:hAnsi="Arial" w:cs="Arial"/>
          <w:sz w:val="24"/>
          <w:szCs w:val="24"/>
        </w:rPr>
        <w:instrText>carriage</w:instrText>
      </w:r>
      <w:r w:rsidRPr="00542735">
        <w:rPr>
          <w:rFonts w:ascii="Arial" w:hAnsi="Arial" w:cs="Arial"/>
          <w:sz w:val="24"/>
          <w:szCs w:val="24"/>
        </w:rPr>
        <w:instrText>-</w:instrText>
      </w:r>
      <w:r w:rsidRPr="00DC0497">
        <w:rPr>
          <w:rFonts w:ascii="Arial" w:hAnsi="Arial" w:cs="Arial"/>
          <w:sz w:val="24"/>
          <w:szCs w:val="24"/>
        </w:rPr>
        <w:instrText>theatre</w:instrText>
      </w:r>
      <w:r w:rsidRPr="00542735">
        <w:rPr>
          <w:rFonts w:ascii="Arial" w:hAnsi="Arial" w:cs="Arial"/>
          <w:sz w:val="24"/>
          <w:szCs w:val="24"/>
        </w:rPr>
        <w:instrText>-679849738781216/?</w:instrText>
      </w:r>
      <w:r w:rsidRPr="00DC0497">
        <w:rPr>
          <w:rFonts w:ascii="Arial" w:hAnsi="Arial" w:cs="Arial"/>
          <w:sz w:val="24"/>
          <w:szCs w:val="24"/>
        </w:rPr>
        <w:instrText>fref</w:instrText>
      </w:r>
      <w:r w:rsidRPr="00542735">
        <w:rPr>
          <w:rFonts w:ascii="Arial" w:hAnsi="Arial" w:cs="Arial"/>
          <w:sz w:val="24"/>
          <w:szCs w:val="24"/>
        </w:rPr>
        <w:instrText>=</w:instrText>
      </w:r>
      <w:r w:rsidRPr="00DC0497">
        <w:rPr>
          <w:rFonts w:ascii="Arial" w:hAnsi="Arial" w:cs="Arial"/>
          <w:sz w:val="24"/>
          <w:szCs w:val="24"/>
        </w:rPr>
        <w:instrText>ts</w:instrText>
      </w:r>
      <w:r w:rsidRPr="00542735">
        <w:rPr>
          <w:rFonts w:ascii="Arial" w:hAnsi="Arial" w:cs="Arial"/>
          <w:sz w:val="24"/>
          <w:szCs w:val="24"/>
        </w:rPr>
        <w:instrText>"</w:instrText>
      </w:r>
      <w:r w:rsidRPr="00DC0497">
        <w:rPr>
          <w:rFonts w:ascii="Arial" w:hAnsi="Arial" w:cs="Arial"/>
          <w:sz w:val="24"/>
          <w:szCs w:val="24"/>
          <w:lang w:val="fr-FR"/>
        </w:rPr>
        <w:fldChar w:fldCharType="separate"/>
      </w:r>
      <w:r w:rsidRPr="00DC0497">
        <w:rPr>
          <w:rStyle w:val="-"/>
          <w:rFonts w:ascii="Arial" w:hAnsi="Arial" w:cs="Arial"/>
          <w:sz w:val="24"/>
          <w:szCs w:val="24"/>
        </w:rPr>
        <w:t>www</w:t>
      </w:r>
      <w:r w:rsidRPr="00542735">
        <w:rPr>
          <w:rStyle w:val="-"/>
          <w:rFonts w:ascii="Arial" w:hAnsi="Arial" w:cs="Arial"/>
          <w:sz w:val="24"/>
          <w:szCs w:val="24"/>
        </w:rPr>
        <w:t>.</w:t>
      </w:r>
      <w:r w:rsidRPr="00DC0497">
        <w:rPr>
          <w:rStyle w:val="-"/>
          <w:rFonts w:ascii="Arial" w:hAnsi="Arial" w:cs="Arial"/>
          <w:sz w:val="24"/>
          <w:szCs w:val="24"/>
        </w:rPr>
        <w:t>facebook</w:t>
      </w:r>
      <w:r w:rsidRPr="00542735">
        <w:rPr>
          <w:rStyle w:val="-"/>
          <w:rFonts w:ascii="Arial" w:hAnsi="Arial" w:cs="Arial"/>
          <w:sz w:val="24"/>
          <w:szCs w:val="24"/>
        </w:rPr>
        <w:t>.</w:t>
      </w:r>
      <w:r w:rsidRPr="00DC0497">
        <w:rPr>
          <w:rStyle w:val="-"/>
          <w:rFonts w:ascii="Arial" w:hAnsi="Arial" w:cs="Arial"/>
          <w:sz w:val="24"/>
          <w:szCs w:val="24"/>
        </w:rPr>
        <w:t>com</w:t>
      </w:r>
      <w:r w:rsidRPr="00542735">
        <w:rPr>
          <w:rStyle w:val="-"/>
          <w:rFonts w:ascii="Arial" w:hAnsi="Arial" w:cs="Arial"/>
          <w:sz w:val="24"/>
          <w:szCs w:val="24"/>
        </w:rPr>
        <w:t>/</w:t>
      </w:r>
      <w:r w:rsidRPr="00DC0497">
        <w:rPr>
          <w:rStyle w:val="-"/>
          <w:rFonts w:ascii="Arial" w:hAnsi="Arial" w:cs="Arial"/>
          <w:sz w:val="24"/>
          <w:szCs w:val="24"/>
        </w:rPr>
        <w:t>ToTrenoStoRoufRailwayCarriageTheatre</w:t>
      </w:r>
    </w:p>
    <w:p w:rsidR="00542735" w:rsidRPr="00542735" w:rsidRDefault="00542735" w:rsidP="00542735">
      <w:pPr>
        <w:tabs>
          <w:tab w:val="left" w:pos="1665"/>
        </w:tabs>
        <w:spacing w:line="23" w:lineRule="atLeast"/>
        <w:contextualSpacing/>
        <w:rPr>
          <w:rStyle w:val="a3"/>
          <w:rFonts w:ascii="Arial" w:hAnsi="Arial" w:cs="Arial"/>
          <w:b w:val="0"/>
          <w:bCs w:val="0"/>
          <w:sz w:val="24"/>
          <w:szCs w:val="24"/>
        </w:rPr>
      </w:pPr>
      <w:r w:rsidRPr="00DC0497">
        <w:rPr>
          <w:rFonts w:ascii="Arial" w:hAnsi="Arial" w:cs="Arial"/>
          <w:sz w:val="24"/>
          <w:szCs w:val="24"/>
          <w:lang w:val="fr-FR"/>
        </w:rPr>
        <w:fldChar w:fldCharType="end"/>
      </w:r>
      <w:hyperlink r:id="rId9" w:history="1">
        <w:r w:rsidRPr="00DC0497">
          <w:rPr>
            <w:rStyle w:val="-"/>
            <w:rFonts w:ascii="Arial" w:hAnsi="Arial" w:cs="Arial"/>
            <w:sz w:val="24"/>
            <w:szCs w:val="24"/>
            <w:lang w:val="en-GB"/>
          </w:rPr>
          <w:t>https</w:t>
        </w:r>
        <w:r w:rsidRPr="00542735">
          <w:rPr>
            <w:rStyle w:val="-"/>
            <w:rFonts w:ascii="Arial" w:hAnsi="Arial" w:cs="Arial"/>
            <w:sz w:val="24"/>
            <w:szCs w:val="24"/>
          </w:rPr>
          <w:t>://</w:t>
        </w:r>
        <w:r w:rsidRPr="00DC0497">
          <w:rPr>
            <w:rStyle w:val="-"/>
            <w:rFonts w:ascii="Arial" w:hAnsi="Arial" w:cs="Arial"/>
            <w:sz w:val="24"/>
            <w:szCs w:val="24"/>
            <w:lang w:val="en-GB"/>
          </w:rPr>
          <w:t>twitter</w:t>
        </w:r>
        <w:r w:rsidRPr="00542735">
          <w:rPr>
            <w:rStyle w:val="-"/>
            <w:rFonts w:ascii="Arial" w:hAnsi="Arial" w:cs="Arial"/>
            <w:sz w:val="24"/>
            <w:szCs w:val="24"/>
          </w:rPr>
          <w:t>.</w:t>
        </w:r>
        <w:r w:rsidRPr="00DC0497">
          <w:rPr>
            <w:rStyle w:val="-"/>
            <w:rFonts w:ascii="Arial" w:hAnsi="Arial" w:cs="Arial"/>
            <w:sz w:val="24"/>
            <w:szCs w:val="24"/>
            <w:lang w:val="en-GB"/>
          </w:rPr>
          <w:t>com</w:t>
        </w:r>
        <w:r w:rsidRPr="00542735">
          <w:rPr>
            <w:rStyle w:val="-"/>
            <w:rFonts w:ascii="Arial" w:hAnsi="Arial" w:cs="Arial"/>
            <w:sz w:val="24"/>
            <w:szCs w:val="24"/>
          </w:rPr>
          <w:t>/</w:t>
        </w:r>
        <w:proofErr w:type="spellStart"/>
        <w:r w:rsidRPr="00DC0497">
          <w:rPr>
            <w:rStyle w:val="-"/>
            <w:rFonts w:ascii="Arial" w:hAnsi="Arial" w:cs="Arial"/>
            <w:sz w:val="24"/>
            <w:szCs w:val="24"/>
            <w:lang w:val="en-GB"/>
          </w:rPr>
          <w:t>ToTrenoStoRouf</w:t>
        </w:r>
        <w:proofErr w:type="spellEnd"/>
      </w:hyperlink>
    </w:p>
    <w:p w:rsidR="00542735" w:rsidRDefault="00542735" w:rsidP="00A073BF">
      <w:pPr>
        <w:shd w:val="clear" w:color="auto" w:fill="FFFFFF"/>
        <w:spacing w:line="23" w:lineRule="atLeast"/>
        <w:contextualSpacing/>
        <w:rPr>
          <w:rFonts w:ascii="Arial" w:eastAsia="Times New Roman" w:hAnsi="Arial" w:cs="Arial"/>
          <w:b/>
          <w:color w:val="4F6228"/>
          <w:sz w:val="24"/>
          <w:szCs w:val="24"/>
          <w:lang w:eastAsia="el-GR"/>
        </w:rPr>
      </w:pPr>
    </w:p>
    <w:p w:rsidR="00542735" w:rsidRDefault="00542735" w:rsidP="00A073BF">
      <w:pPr>
        <w:shd w:val="clear" w:color="auto" w:fill="FFFFFF"/>
        <w:spacing w:line="23" w:lineRule="atLeast"/>
        <w:contextualSpacing/>
        <w:rPr>
          <w:rFonts w:ascii="Arial" w:eastAsia="Times New Roman" w:hAnsi="Arial" w:cs="Arial"/>
          <w:b/>
          <w:color w:val="4F6228"/>
          <w:sz w:val="24"/>
          <w:szCs w:val="24"/>
          <w:lang w:eastAsia="el-GR"/>
        </w:rPr>
      </w:pPr>
    </w:p>
    <w:p w:rsidR="00A073BF" w:rsidRPr="00F031A4" w:rsidRDefault="00F031A4" w:rsidP="00A073BF">
      <w:pPr>
        <w:shd w:val="clear" w:color="auto" w:fill="FFFFFF"/>
        <w:spacing w:line="23" w:lineRule="atLeast"/>
        <w:contextualSpacing/>
        <w:rPr>
          <w:rFonts w:ascii="Arial" w:eastAsia="Times New Roman" w:hAnsi="Arial" w:cs="Arial"/>
          <w:b/>
          <w:color w:val="4F6228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4F6228"/>
          <w:sz w:val="24"/>
          <w:szCs w:val="24"/>
          <w:lang w:eastAsia="el-GR"/>
        </w:rPr>
        <w:t>MEDIA SPONSORS</w:t>
      </w:r>
    </w:p>
    <w:p w:rsidR="00A073BF" w:rsidRPr="00542735" w:rsidRDefault="00F031A4" w:rsidP="00A073BF">
      <w:pPr>
        <w:rPr>
          <w:rFonts w:ascii="Arial" w:eastAsia="Times New Roman" w:hAnsi="Arial" w:cs="Arial"/>
          <w:b/>
          <w:color w:val="4F6228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noProof/>
          <w:color w:val="4F6228"/>
          <w:sz w:val="24"/>
          <w:szCs w:val="24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97155</wp:posOffset>
            </wp:positionV>
            <wp:extent cx="828675" cy="542925"/>
            <wp:effectExtent l="0" t="0" r="9525" b="0"/>
            <wp:wrapTight wrapText="bothSides">
              <wp:wrapPolygon edited="0">
                <wp:start x="0" y="0"/>
                <wp:lineTo x="0" y="20211"/>
                <wp:lineTo x="21186" y="20211"/>
                <wp:lineTo x="21186" y="0"/>
                <wp:lineTo x="0" y="0"/>
              </wp:wrapPolygon>
            </wp:wrapTight>
            <wp:docPr id="4" name="3 - Εικόνα" descr="dancetheater_new_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etheater_new_logo_2.jpg"/>
                    <pic:cNvPicPr/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3BF">
        <w:rPr>
          <w:rFonts w:ascii="Arial" w:eastAsia="Times New Roman" w:hAnsi="Arial" w:cs="Arial"/>
          <w:b/>
          <w:noProof/>
          <w:color w:val="4F6228"/>
          <w:sz w:val="24"/>
          <w:szCs w:val="24"/>
          <w:lang w:val="el-GR"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49584</wp:posOffset>
            </wp:positionV>
            <wp:extent cx="923925" cy="542925"/>
            <wp:effectExtent l="0" t="0" r="0" b="0"/>
            <wp:wrapTight wrapText="bothSides">
              <wp:wrapPolygon edited="0">
                <wp:start x="0" y="0"/>
                <wp:lineTo x="0" y="20211"/>
                <wp:lineTo x="20784" y="20211"/>
                <wp:lineTo x="20784" y="0"/>
                <wp:lineTo x="0" y="0"/>
              </wp:wrapPolygon>
            </wp:wrapTight>
            <wp:docPr id="5" name="4 - Εικόνα" descr="logo_CULTURENOW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LTURENOWGR.jpg"/>
                    <pic:cNvPicPr/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4CE2" w:rsidRDefault="003F4CE2" w:rsidP="003F4CE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:rsidR="00A073BF" w:rsidRPr="008E6686" w:rsidRDefault="00A073BF" w:rsidP="003F4CE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:rsidR="00081E9A" w:rsidRPr="008E6686" w:rsidRDefault="00277AE0" w:rsidP="003B5B3E">
      <w:pPr>
        <w:rPr>
          <w:rFonts w:ascii="Arial" w:eastAsia="Times New Roman" w:hAnsi="Arial" w:cs="Arial"/>
          <w:sz w:val="24"/>
          <w:szCs w:val="24"/>
          <w:lang w:val="en-GB"/>
        </w:rPr>
      </w:pPr>
      <w:r w:rsidRPr="00277AE0">
        <w:rPr>
          <w:rFonts w:ascii="Arial" w:eastAsia="Times New Roman" w:hAnsi="Arial" w:cs="Arial"/>
          <w:sz w:val="24"/>
          <w:szCs w:val="24"/>
          <w:lang w:val="en-GB"/>
        </w:rPr>
        <w:pict>
          <v:rect id="_x0000_i1025" style="width:0;height:1.5pt" o:hralign="center" o:hrstd="t" o:hr="t" fillcolor="#a0a0a0" stroked="f"/>
        </w:pict>
      </w:r>
    </w:p>
    <w:p w:rsidR="006C5609" w:rsidRPr="008E6686" w:rsidRDefault="00D34333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The dance</w:t>
      </w:r>
      <w:r w:rsidR="00C97D63"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 xml:space="preserve"> projects</w:t>
      </w:r>
    </w:p>
    <w:p w:rsidR="00F031A4" w:rsidRDefault="009D1895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 xml:space="preserve"> </w:t>
      </w:r>
    </w:p>
    <w:p w:rsidR="00640F23" w:rsidRPr="008E6686" w:rsidRDefault="00640F23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22 stops</w:t>
      </w:r>
    </w:p>
    <w:p w:rsidR="00640F23" w:rsidRPr="008E6686" w:rsidRDefault="009C5466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E6686">
        <w:rPr>
          <w:rFonts w:ascii="Arial" w:hAnsi="Arial" w:cs="Arial"/>
          <w:sz w:val="24"/>
          <w:szCs w:val="24"/>
          <w:lang w:val="en-GB"/>
        </w:rPr>
        <w:t>concept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, </w:t>
      </w:r>
      <w:r w:rsidR="00A7343B" w:rsidRPr="008E6686">
        <w:rPr>
          <w:rFonts w:ascii="Arial" w:hAnsi="Arial" w:cs="Arial"/>
          <w:sz w:val="24"/>
          <w:szCs w:val="24"/>
          <w:lang w:val="en-GB"/>
        </w:rPr>
        <w:t>creation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, </w:t>
      </w:r>
      <w:r w:rsidRPr="008E6686">
        <w:rPr>
          <w:rFonts w:ascii="Arial" w:hAnsi="Arial" w:cs="Arial"/>
          <w:sz w:val="24"/>
          <w:szCs w:val="24"/>
          <w:lang w:val="en-GB"/>
        </w:rPr>
        <w:t>performance by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Katerina Drakopoulou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A7343B" w:rsidRPr="008E6686">
        <w:rPr>
          <w:rFonts w:ascii="Arial" w:hAnsi="Arial" w:cs="Arial"/>
          <w:sz w:val="24"/>
          <w:szCs w:val="24"/>
          <w:lang w:val="en-GB"/>
        </w:rPr>
        <w:t>photography and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 video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by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A7343B" w:rsidRPr="008E6686">
        <w:rPr>
          <w:rFonts w:ascii="Arial" w:hAnsi="Arial" w:cs="Arial"/>
          <w:b/>
          <w:sz w:val="24"/>
          <w:szCs w:val="24"/>
          <w:lang w:val="en-GB"/>
        </w:rPr>
        <w:t>Io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ulia Ladogianni</w:t>
      </w:r>
    </w:p>
    <w:p w:rsidR="003B5B3E" w:rsidRPr="008E6686" w:rsidRDefault="00A7343B" w:rsidP="006C5609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t>A distilled, scul</w:t>
      </w:r>
      <w:r w:rsidR="00B02C07">
        <w:rPr>
          <w:rFonts w:ascii="Arial" w:hAnsi="Arial" w:cs="Arial"/>
          <w:color w:val="4F6228"/>
          <w:sz w:val="24"/>
          <w:szCs w:val="24"/>
          <w:lang w:val="en-GB"/>
        </w:rPr>
        <w:t>ptural, highly-imagistic, solo b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utoh dance piece converses with a series of photographs that trace the trajectory of a </w:t>
      </w:r>
      <w:r w:rsidR="00B02C07">
        <w:rPr>
          <w:rFonts w:ascii="Arial" w:hAnsi="Arial" w:cs="Arial"/>
          <w:color w:val="4F6228"/>
          <w:sz w:val="24"/>
          <w:szCs w:val="24"/>
          <w:lang w:val="en-GB"/>
        </w:rPr>
        <w:t>long-durational, site-specific b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utoh performance, which took place in the urban environment of Athens over a course of 22 days. The work attempts to capture and enhance the beauty of the mundane and invites us to re-view and re-envision shared spaces, practices, and art forms.</w:t>
      </w:r>
    </w:p>
    <w:p w:rsidR="003B5B3E" w:rsidRPr="008E6686" w:rsidRDefault="003B5B3E" w:rsidP="006C5609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0B2BEA" w:rsidRPr="008E6686" w:rsidRDefault="000B2BEA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9C779E">
        <w:rPr>
          <w:rFonts w:ascii="Arial" w:hAnsi="Arial" w:cs="Arial"/>
          <w:b/>
          <w:color w:val="4F6228"/>
          <w:sz w:val="28"/>
          <w:szCs w:val="28"/>
          <w:lang w:val="en-GB"/>
        </w:rPr>
        <w:t>A journey from incomplete to whole</w:t>
      </w:r>
      <w:r w:rsidR="003B5B3E"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 xml:space="preserve"> </w:t>
      </w:r>
    </w:p>
    <w:p w:rsidR="00177BE2" w:rsidRDefault="000B2BEA" w:rsidP="006C5609">
      <w:p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E6686">
        <w:rPr>
          <w:rFonts w:ascii="Arial" w:hAnsi="Arial" w:cs="Arial"/>
          <w:sz w:val="24"/>
          <w:szCs w:val="24"/>
          <w:lang w:val="en-GB"/>
        </w:rPr>
        <w:t xml:space="preserve">concept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Filio Kosmidou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choreography by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 Filio Kosmidou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and group’s improvisations 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performed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Eleonora Spiropoulou, Sozon Besis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dramaturg</w:t>
      </w:r>
      <w:r w:rsidR="00AB52C9" w:rsidRPr="008E6686">
        <w:rPr>
          <w:rFonts w:ascii="Arial" w:hAnsi="Arial" w:cs="Arial"/>
          <w:sz w:val="24"/>
          <w:szCs w:val="24"/>
          <w:lang w:val="en-GB"/>
        </w:rPr>
        <w:t>ical advisor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Pr="008E6686">
        <w:rPr>
          <w:rFonts w:ascii="Arial" w:hAnsi="Arial" w:cs="Arial"/>
          <w:b/>
          <w:sz w:val="24"/>
          <w:szCs w:val="24"/>
          <w:lang w:val="en-GB"/>
        </w:rPr>
        <w:t>Isabella Konstantinidou</w:t>
      </w:r>
      <w:r w:rsidR="00466DD4"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4C5983" w:rsidRPr="00177BE2" w:rsidRDefault="00177BE2" w:rsidP="006C5609">
      <w:pPr>
        <w:contextualSpacing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val="en-GB"/>
        </w:rPr>
      </w:pPr>
      <w:r w:rsidRPr="00177BE2">
        <w:rPr>
          <w:rFonts w:ascii="Arial" w:eastAsia="Times New Roman" w:hAnsi="Arial" w:cs="Arial"/>
          <w:i/>
          <w:color w:val="000000" w:themeColor="text1"/>
          <w:sz w:val="24"/>
          <w:szCs w:val="24"/>
          <w:lang w:val="en-GB"/>
        </w:rPr>
        <w:t>T</w:t>
      </w:r>
      <w:r w:rsidR="004C5983" w:rsidRPr="00177BE2">
        <w:rPr>
          <w:rFonts w:ascii="Arial" w:eastAsia="Times New Roman" w:hAnsi="Arial" w:cs="Arial"/>
          <w:i/>
          <w:color w:val="000000" w:themeColor="text1"/>
          <w:sz w:val="24"/>
          <w:szCs w:val="24"/>
          <w:lang w:val="en-GB"/>
        </w:rPr>
        <w:t xml:space="preserve">hanks to </w:t>
      </w:r>
      <w:r w:rsidR="004C5983" w:rsidRPr="00177BE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val="en-GB"/>
        </w:rPr>
        <w:t>Pepi Zaharopoulou</w:t>
      </w:r>
      <w:r w:rsidR="004C5983" w:rsidRPr="00177BE2">
        <w:rPr>
          <w:rFonts w:ascii="Arial" w:eastAsia="Times New Roman" w:hAnsi="Arial" w:cs="Arial"/>
          <w:i/>
          <w:color w:val="000000" w:themeColor="text1"/>
          <w:sz w:val="24"/>
          <w:szCs w:val="24"/>
          <w:lang w:val="en-GB"/>
        </w:rPr>
        <w:t xml:space="preserve"> for </w:t>
      </w:r>
      <w:r w:rsidR="00832067" w:rsidRPr="00177BE2">
        <w:rPr>
          <w:rFonts w:ascii="Arial" w:eastAsia="Times New Roman" w:hAnsi="Arial" w:cs="Arial"/>
          <w:i/>
          <w:color w:val="000000" w:themeColor="text1"/>
          <w:sz w:val="24"/>
          <w:szCs w:val="24"/>
          <w:lang w:val="en-GB"/>
        </w:rPr>
        <w:t>the</w:t>
      </w:r>
      <w:r w:rsidR="004C5983" w:rsidRPr="00177BE2">
        <w:rPr>
          <w:rFonts w:ascii="Arial" w:eastAsia="Times New Roman" w:hAnsi="Arial" w:cs="Arial"/>
          <w:i/>
          <w:color w:val="000000" w:themeColor="text1"/>
          <w:sz w:val="24"/>
          <w:szCs w:val="24"/>
          <w:lang w:val="en-GB"/>
        </w:rPr>
        <w:t xml:space="preserve"> support</w:t>
      </w:r>
    </w:p>
    <w:p w:rsidR="000B2BEA" w:rsidRPr="008E6686" w:rsidRDefault="000B2BEA" w:rsidP="006C5609">
      <w:pPr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lastRenderedPageBreak/>
        <w:t>A dance project that keeps an</w:t>
      </w:r>
      <w:r w:rsidR="005B7C8F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eye on two different people </w:t>
      </w:r>
      <w:r w:rsidR="00197ACC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on </w:t>
      </w:r>
      <w:r w:rsidR="002609F2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an ambiguous </w:t>
      </w:r>
      <w:r w:rsidR="006E7AB5" w:rsidRPr="008E6686">
        <w:rPr>
          <w:rFonts w:ascii="Arial" w:hAnsi="Arial" w:cs="Arial"/>
          <w:color w:val="4F6228"/>
          <w:sz w:val="24"/>
          <w:szCs w:val="24"/>
          <w:lang w:val="en-GB"/>
        </w:rPr>
        <w:t>standby</w:t>
      </w:r>
      <w:r w:rsidR="00D942E5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situation</w:t>
      </w:r>
      <w:r w:rsidR="00DF63EF" w:rsidRPr="008E6686">
        <w:rPr>
          <w:rFonts w:ascii="Arial" w:hAnsi="Arial" w:cs="Arial"/>
          <w:color w:val="4F6228"/>
          <w:sz w:val="24"/>
          <w:szCs w:val="24"/>
          <w:lang w:val="en-GB"/>
        </w:rPr>
        <w:t>: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D942E5" w:rsidRPr="008E6686">
        <w:rPr>
          <w:rFonts w:ascii="Arial" w:hAnsi="Arial" w:cs="Arial"/>
          <w:color w:val="4F6228"/>
          <w:sz w:val="24"/>
          <w:szCs w:val="24"/>
          <w:lang w:val="en-GB"/>
        </w:rPr>
        <w:t>waiting</w:t>
      </w:r>
      <w:r w:rsidR="002609F2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116070" w:rsidRPr="008E6686">
        <w:rPr>
          <w:rFonts w:ascii="Arial" w:hAnsi="Arial" w:cs="Arial"/>
          <w:color w:val="4F6228"/>
          <w:sz w:val="24"/>
          <w:szCs w:val="24"/>
          <w:lang w:val="en-GB"/>
        </w:rPr>
        <w:t>to leave</w:t>
      </w:r>
      <w:r w:rsidR="006E7AB5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, </w:t>
      </w:r>
      <w:r w:rsidR="00D942E5" w:rsidRPr="008E6686">
        <w:rPr>
          <w:rFonts w:ascii="Arial" w:hAnsi="Arial" w:cs="Arial"/>
          <w:color w:val="4F6228"/>
          <w:sz w:val="24"/>
          <w:szCs w:val="24"/>
          <w:lang w:val="en-GB"/>
        </w:rPr>
        <w:t>waiting</w:t>
      </w:r>
      <w:r w:rsidR="002609F2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116070" w:rsidRPr="008E6686">
        <w:rPr>
          <w:rFonts w:ascii="Arial" w:hAnsi="Arial" w:cs="Arial"/>
          <w:color w:val="4F6228"/>
          <w:sz w:val="24"/>
          <w:szCs w:val="24"/>
          <w:lang w:val="en-GB"/>
        </w:rPr>
        <w:t>to arrive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. </w:t>
      </w:r>
      <w:r w:rsidR="008E4E5A">
        <w:rPr>
          <w:rFonts w:ascii="Arial" w:hAnsi="Arial" w:cs="Arial"/>
          <w:color w:val="4F6228"/>
          <w:sz w:val="24"/>
          <w:szCs w:val="24"/>
          <w:lang w:val="en-GB"/>
        </w:rPr>
        <w:t xml:space="preserve">Being </w:t>
      </w:r>
      <w:r w:rsidR="00672805">
        <w:rPr>
          <w:rFonts w:ascii="Arial" w:hAnsi="Arial" w:cs="Arial"/>
          <w:color w:val="4F6228"/>
          <w:sz w:val="24"/>
          <w:szCs w:val="24"/>
          <w:lang w:val="en-GB"/>
        </w:rPr>
        <w:t>incomplete</w:t>
      </w:r>
      <w:r w:rsidR="008E4E5A">
        <w:rPr>
          <w:rFonts w:ascii="Arial" w:hAnsi="Arial" w:cs="Arial"/>
          <w:color w:val="4F6228"/>
          <w:sz w:val="24"/>
          <w:szCs w:val="24"/>
          <w:lang w:val="en-GB"/>
        </w:rPr>
        <w:t>, t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hey are seeking for their self-fulfilment as well as for the connection with themselves or with the other</w:t>
      </w:r>
      <w:r w:rsidR="002532B6" w:rsidRPr="008E6686">
        <w:rPr>
          <w:rFonts w:ascii="Arial" w:hAnsi="Arial" w:cs="Arial"/>
          <w:color w:val="4F6228"/>
          <w:sz w:val="24"/>
          <w:szCs w:val="24"/>
          <w:lang w:val="en-GB"/>
        </w:rPr>
        <w:t>s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.</w:t>
      </w:r>
    </w:p>
    <w:p w:rsidR="0078476F" w:rsidRPr="008E6686" w:rsidRDefault="0078476F" w:rsidP="006C5609">
      <w:pPr>
        <w:contextualSpacing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val="en-GB"/>
        </w:rPr>
      </w:pPr>
    </w:p>
    <w:p w:rsidR="000B2BEA" w:rsidRPr="008E6686" w:rsidRDefault="0016776D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4E5A">
        <w:rPr>
          <w:rFonts w:ascii="Arial" w:hAnsi="Arial" w:cs="Arial"/>
          <w:b/>
          <w:color w:val="4F6228"/>
          <w:sz w:val="28"/>
          <w:szCs w:val="28"/>
          <w:lang w:val="en-GB"/>
        </w:rPr>
        <w:t xml:space="preserve">Escape </w:t>
      </w:r>
      <w:r w:rsidR="002B0AE3" w:rsidRPr="008E4E5A">
        <w:rPr>
          <w:rFonts w:ascii="Arial" w:hAnsi="Arial" w:cs="Arial"/>
          <w:b/>
          <w:color w:val="4F6228"/>
          <w:sz w:val="28"/>
          <w:szCs w:val="28"/>
          <w:lang w:val="en-GB"/>
        </w:rPr>
        <w:t>journey</w:t>
      </w:r>
    </w:p>
    <w:p w:rsidR="000B2BEA" w:rsidRPr="008E6686" w:rsidRDefault="000B2BEA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E6686">
        <w:rPr>
          <w:rFonts w:ascii="Arial" w:hAnsi="Arial" w:cs="Arial"/>
          <w:b/>
          <w:sz w:val="24"/>
          <w:szCs w:val="24"/>
          <w:lang w:val="en-GB"/>
        </w:rPr>
        <w:t>Wonderland Sins Dance Company – Aliki Dermati, Natalia Argiraki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concept, choreography, performance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Aliki Dermati, Natalia Argiraki</w:t>
      </w:r>
    </w:p>
    <w:p w:rsidR="002B0AE3" w:rsidRPr="008E6686" w:rsidRDefault="002B0AE3" w:rsidP="008E6686">
      <w:pPr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"Escape Journey" </w:t>
      </w:r>
      <w:r w:rsidR="00765E92">
        <w:rPr>
          <w:rFonts w:ascii="Arial" w:hAnsi="Arial" w:cs="Arial"/>
          <w:color w:val="4F6228"/>
          <w:sz w:val="24"/>
          <w:szCs w:val="24"/>
          <w:lang w:val="en-GB"/>
        </w:rPr>
        <w:t xml:space="preserve">is 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a </w:t>
      </w:r>
      <w:r w:rsidR="00765E92">
        <w:rPr>
          <w:rFonts w:ascii="Arial" w:hAnsi="Arial" w:cs="Arial"/>
          <w:color w:val="4F6228"/>
          <w:sz w:val="24"/>
          <w:szCs w:val="24"/>
          <w:lang w:val="en-GB"/>
        </w:rPr>
        <w:t xml:space="preserve">dance 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duet, </w:t>
      </w:r>
      <w:r w:rsidR="00765E92">
        <w:rPr>
          <w:rFonts w:ascii="Arial" w:hAnsi="Arial" w:cs="Arial"/>
          <w:color w:val="4F6228"/>
          <w:sz w:val="24"/>
          <w:szCs w:val="24"/>
          <w:lang w:val="en-GB"/>
        </w:rPr>
        <w:t>in which each performer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reflects the destination of the other. Often the destination may coincide, other times may vary. Two different,</w:t>
      </w:r>
      <w:r w:rsidR="00765E92">
        <w:rPr>
          <w:rFonts w:ascii="Arial" w:hAnsi="Arial" w:cs="Arial"/>
          <w:color w:val="4F6228"/>
          <w:sz w:val="24"/>
          <w:szCs w:val="24"/>
          <w:lang w:val="en-GB"/>
        </w:rPr>
        <w:t xml:space="preserve"> parallel lives in a 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wagon</w:t>
      </w:r>
      <w:r w:rsidR="00765E92">
        <w:rPr>
          <w:rFonts w:ascii="Arial" w:hAnsi="Arial" w:cs="Arial"/>
          <w:color w:val="4F6228"/>
          <w:sz w:val="24"/>
          <w:szCs w:val="24"/>
          <w:lang w:val="en-GB"/>
        </w:rPr>
        <w:t xml:space="preserve"> cabin will easily 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develop a relationship. </w:t>
      </w:r>
      <w:r w:rsidR="00765E92">
        <w:rPr>
          <w:rFonts w:ascii="Arial" w:hAnsi="Arial" w:cs="Arial"/>
          <w:color w:val="4F6228"/>
          <w:sz w:val="24"/>
          <w:szCs w:val="24"/>
          <w:lang w:val="en-GB"/>
        </w:rPr>
        <w:t>S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trangers</w:t>
      </w:r>
      <w:r w:rsidR="00765E92">
        <w:rPr>
          <w:rFonts w:ascii="Arial" w:hAnsi="Arial" w:cs="Arial"/>
          <w:color w:val="4F6228"/>
          <w:sz w:val="24"/>
          <w:szCs w:val="24"/>
          <w:lang w:val="en-GB"/>
        </w:rPr>
        <w:t xml:space="preserve"> at first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, </w:t>
      </w:r>
      <w:r w:rsidR="00765E92">
        <w:rPr>
          <w:rFonts w:ascii="Arial" w:hAnsi="Arial" w:cs="Arial"/>
          <w:color w:val="4F6228"/>
          <w:sz w:val="24"/>
          <w:szCs w:val="24"/>
          <w:lang w:val="en-GB"/>
        </w:rPr>
        <w:t>gradually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765E92">
        <w:rPr>
          <w:rFonts w:ascii="Arial" w:hAnsi="Arial" w:cs="Arial"/>
          <w:color w:val="4F6228"/>
          <w:sz w:val="24"/>
          <w:szCs w:val="24"/>
          <w:lang w:val="en-GB"/>
        </w:rPr>
        <w:t>they come close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. </w:t>
      </w:r>
      <w:r w:rsidR="00765E92">
        <w:rPr>
          <w:rFonts w:ascii="Arial" w:hAnsi="Arial" w:cs="Arial"/>
          <w:color w:val="4F6228"/>
          <w:sz w:val="24"/>
          <w:szCs w:val="24"/>
          <w:lang w:val="en-GB"/>
        </w:rPr>
        <w:t>In their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A4391C">
        <w:rPr>
          <w:rFonts w:ascii="Arial" w:hAnsi="Arial" w:cs="Arial"/>
          <w:color w:val="4F6228"/>
          <w:sz w:val="24"/>
          <w:szCs w:val="24"/>
          <w:lang w:val="en-GB"/>
        </w:rPr>
        <w:t xml:space="preserve">long 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journey, they will find</w:t>
      </w:r>
      <w:r w:rsidR="00765E92">
        <w:rPr>
          <w:rFonts w:ascii="Arial" w:hAnsi="Arial" w:cs="Arial"/>
          <w:color w:val="4F6228"/>
          <w:sz w:val="24"/>
          <w:szCs w:val="24"/>
          <w:lang w:val="en-GB"/>
        </w:rPr>
        <w:t xml:space="preserve"> out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the</w:t>
      </w:r>
      <w:r w:rsidR="008E6686">
        <w:rPr>
          <w:rFonts w:ascii="Arial" w:hAnsi="Arial" w:cs="Arial"/>
          <w:color w:val="4F6228"/>
          <w:sz w:val="24"/>
          <w:szCs w:val="24"/>
          <w:lang w:val="en-GB"/>
        </w:rPr>
        <w:t xml:space="preserve">ir similarities </w:t>
      </w:r>
      <w:r w:rsidR="005C2CAE">
        <w:rPr>
          <w:rFonts w:ascii="Arial" w:hAnsi="Arial" w:cs="Arial"/>
          <w:color w:val="4F6228"/>
          <w:sz w:val="24"/>
          <w:szCs w:val="24"/>
          <w:lang w:val="en-GB"/>
        </w:rPr>
        <w:t xml:space="preserve">and </w:t>
      </w:r>
      <w:r w:rsidR="00A4391C">
        <w:rPr>
          <w:rFonts w:ascii="Arial" w:hAnsi="Arial" w:cs="Arial"/>
          <w:color w:val="4F6228"/>
          <w:sz w:val="24"/>
          <w:szCs w:val="24"/>
          <w:lang w:val="en-GB"/>
        </w:rPr>
        <w:t>what made them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esc</w:t>
      </w:r>
      <w:r w:rsidR="008E6686">
        <w:rPr>
          <w:rFonts w:ascii="Arial" w:hAnsi="Arial" w:cs="Arial"/>
          <w:color w:val="4F6228"/>
          <w:sz w:val="24"/>
          <w:szCs w:val="24"/>
          <w:lang w:val="en-GB"/>
        </w:rPr>
        <w:t>ape</w:t>
      </w:r>
      <w:r w:rsidR="008E4E5A">
        <w:rPr>
          <w:rFonts w:ascii="Arial" w:hAnsi="Arial" w:cs="Arial"/>
          <w:color w:val="4F6228"/>
          <w:sz w:val="24"/>
          <w:szCs w:val="24"/>
          <w:lang w:val="en-GB"/>
        </w:rPr>
        <w:t xml:space="preserve"> from their everyday routine.</w:t>
      </w:r>
    </w:p>
    <w:p w:rsidR="002B0AE3" w:rsidRPr="008E6686" w:rsidRDefault="002B0AE3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</w:p>
    <w:p w:rsidR="000B2BEA" w:rsidRPr="008E6686" w:rsidRDefault="000B2BEA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Farewell</w:t>
      </w:r>
    </w:p>
    <w:p w:rsidR="000B2BEA" w:rsidRPr="008E6686" w:rsidRDefault="000B2BEA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E6686">
        <w:rPr>
          <w:rFonts w:ascii="Arial" w:hAnsi="Arial" w:cs="Arial"/>
          <w:sz w:val="24"/>
          <w:szCs w:val="24"/>
          <w:lang w:val="en-GB"/>
        </w:rPr>
        <w:t>choreographed and performed by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 Arletta Makatsori</w:t>
      </w:r>
    </w:p>
    <w:p w:rsidR="000B2BEA" w:rsidRPr="008E6686" w:rsidRDefault="00A4391C" w:rsidP="006C5609">
      <w:pPr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  <w:r>
        <w:rPr>
          <w:rFonts w:ascii="Arial" w:hAnsi="Arial" w:cs="Arial"/>
          <w:color w:val="4F6228"/>
          <w:sz w:val="24"/>
          <w:szCs w:val="24"/>
          <w:lang w:val="en-GB"/>
        </w:rPr>
        <w:t>A</w:t>
      </w:r>
      <w:r w:rsidR="000B2BEA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dance composition, based on the poem “Farewell” by Giannis Ritsos and the movie “Parenthesis” by Takis Kanellopoulos,</w:t>
      </w:r>
      <w:r w:rsidR="00FE1B46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4F6228"/>
          <w:sz w:val="24"/>
          <w:szCs w:val="24"/>
          <w:lang w:val="en-GB"/>
        </w:rPr>
        <w:t>discussing</w:t>
      </w:r>
      <w:r w:rsidR="000B2BEA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the major </w:t>
      </w:r>
      <w:r w:rsidR="00D942E5" w:rsidRPr="008E6686">
        <w:rPr>
          <w:rFonts w:ascii="Arial" w:hAnsi="Arial" w:cs="Arial"/>
          <w:color w:val="4F6228"/>
          <w:sz w:val="24"/>
          <w:szCs w:val="24"/>
          <w:lang w:val="en-GB"/>
        </w:rPr>
        <w:t>existential</w:t>
      </w:r>
      <w:r w:rsidR="000B2BEA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issues of freedom, life, love and death.</w:t>
      </w:r>
    </w:p>
    <w:p w:rsidR="00F031A4" w:rsidRDefault="00F031A4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0B2BEA" w:rsidRPr="008E6686" w:rsidRDefault="000B2BEA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In anticipati</w:t>
      </w:r>
      <w:bookmarkStart w:id="0" w:name="_GoBack"/>
      <w:bookmarkEnd w:id="0"/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on</w:t>
      </w:r>
    </w:p>
    <w:p w:rsidR="000B2BEA" w:rsidRPr="008E6686" w:rsidRDefault="000B2BEA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E6686">
        <w:rPr>
          <w:rFonts w:ascii="Arial" w:hAnsi="Arial" w:cs="Arial"/>
          <w:b/>
          <w:sz w:val="24"/>
          <w:szCs w:val="24"/>
          <w:lang w:val="en-GB"/>
        </w:rPr>
        <w:t>AleaJactaEst Dance Company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directed and choreographed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Vasilis Skarmoutsos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performed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Christina Gazi, Vasilis Skarmoutsos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costumes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Katerina Hatzopoulou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assistant to the director </w:t>
      </w:r>
      <w:r w:rsidRPr="008E6686">
        <w:rPr>
          <w:rFonts w:ascii="Arial" w:hAnsi="Arial" w:cs="Arial"/>
          <w:b/>
          <w:sz w:val="24"/>
          <w:szCs w:val="24"/>
          <w:lang w:val="en-GB"/>
        </w:rPr>
        <w:t>Aris Sklavos</w:t>
      </w:r>
    </w:p>
    <w:p w:rsidR="0078476F" w:rsidRPr="008E6686" w:rsidRDefault="00244E15" w:rsidP="006C5609">
      <w:pPr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The </w:t>
      </w:r>
      <w:r w:rsidR="00EB214B" w:rsidRPr="008E6686">
        <w:rPr>
          <w:rFonts w:ascii="Arial" w:hAnsi="Arial" w:cs="Arial"/>
          <w:color w:val="4F6228"/>
          <w:sz w:val="24"/>
          <w:szCs w:val="24"/>
          <w:lang w:val="en-GB"/>
        </w:rPr>
        <w:t>dance production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“In anticipation” </w:t>
      </w:r>
      <w:r w:rsidR="00772C2F" w:rsidRPr="008E6686">
        <w:rPr>
          <w:rFonts w:ascii="Arial" w:hAnsi="Arial" w:cs="Arial"/>
          <w:color w:val="4F6228"/>
          <w:sz w:val="24"/>
          <w:szCs w:val="24"/>
          <w:lang w:val="en-GB"/>
        </w:rPr>
        <w:t>focuses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on the concept of time and its components; being in anticipation means waiting for something to happen</w:t>
      </w:r>
      <w:r w:rsidR="00386A4A" w:rsidRPr="008E6686">
        <w:rPr>
          <w:rFonts w:ascii="Arial" w:hAnsi="Arial" w:cs="Arial"/>
          <w:color w:val="4F6228"/>
          <w:sz w:val="24"/>
          <w:szCs w:val="24"/>
          <w:lang w:val="en-GB"/>
        </w:rPr>
        <w:t>, while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the situ</w:t>
      </w:r>
      <w:r w:rsidR="00772C2F" w:rsidRPr="008E6686">
        <w:rPr>
          <w:rFonts w:ascii="Arial" w:hAnsi="Arial" w:cs="Arial"/>
          <w:color w:val="4F6228"/>
          <w:sz w:val="24"/>
          <w:szCs w:val="24"/>
          <w:lang w:val="en-GB"/>
        </w:rPr>
        <w:t>ation is directly related to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time </w:t>
      </w:r>
      <w:r w:rsidR="00772C2F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itself </w:t>
      </w:r>
      <w:r w:rsidR="00386A4A" w:rsidRPr="008E6686">
        <w:rPr>
          <w:rFonts w:ascii="Arial" w:hAnsi="Arial" w:cs="Arial"/>
          <w:color w:val="4F6228"/>
          <w:sz w:val="24"/>
          <w:szCs w:val="24"/>
          <w:lang w:val="en-GB"/>
        </w:rPr>
        <w:t>and</w:t>
      </w:r>
      <w:r w:rsidR="00772C2F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its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expansion.</w:t>
      </w:r>
      <w:r w:rsidR="00386A4A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C07294" w:rsidRPr="008E6686">
        <w:rPr>
          <w:rFonts w:ascii="Arial" w:hAnsi="Arial" w:cs="Arial"/>
          <w:color w:val="4F6228"/>
          <w:sz w:val="24"/>
          <w:szCs w:val="24"/>
          <w:lang w:val="en-GB"/>
        </w:rPr>
        <w:t>What is the role of the human body in this game?</w:t>
      </w:r>
    </w:p>
    <w:p w:rsidR="004E79DC" w:rsidRPr="008E6686" w:rsidRDefault="004E79DC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130658" w:rsidRPr="008E6686" w:rsidRDefault="00130658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It’s a-live</w:t>
      </w:r>
    </w:p>
    <w:p w:rsidR="00574D5F" w:rsidRPr="008E6686" w:rsidRDefault="00130658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D.art </w:t>
      </w:r>
      <w:r w:rsidR="000978C5" w:rsidRPr="008E6686">
        <w:rPr>
          <w:rFonts w:ascii="Arial" w:hAnsi="Arial" w:cs="Arial"/>
          <w:b/>
          <w:sz w:val="24"/>
          <w:szCs w:val="24"/>
          <w:lang w:val="en-GB"/>
        </w:rPr>
        <w:t xml:space="preserve">Dance </w:t>
      </w:r>
      <w:r w:rsidR="00090DC2" w:rsidRPr="008E6686">
        <w:rPr>
          <w:rFonts w:ascii="Arial" w:hAnsi="Arial" w:cs="Arial"/>
          <w:b/>
          <w:sz w:val="24"/>
          <w:szCs w:val="24"/>
          <w:lang w:val="en-GB"/>
        </w:rPr>
        <w:t>Group</w:t>
      </w:r>
      <w:r w:rsidR="002A2F8A" w:rsidRPr="008E6686">
        <w:rPr>
          <w:rFonts w:ascii="Arial" w:hAnsi="Arial" w:cs="Arial"/>
          <w:sz w:val="24"/>
          <w:szCs w:val="24"/>
          <w:lang w:val="en-GB"/>
        </w:rPr>
        <w:t xml:space="preserve"> choreography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, </w:t>
      </w:r>
      <w:r w:rsidR="002A2F8A" w:rsidRPr="008E6686">
        <w:rPr>
          <w:rFonts w:ascii="Arial" w:hAnsi="Arial" w:cs="Arial"/>
          <w:sz w:val="24"/>
          <w:szCs w:val="24"/>
          <w:lang w:val="en-GB"/>
        </w:rPr>
        <w:t>sets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, </w:t>
      </w:r>
      <w:r w:rsidR="002A2F8A" w:rsidRPr="008E6686">
        <w:rPr>
          <w:rFonts w:ascii="Arial" w:hAnsi="Arial" w:cs="Arial"/>
          <w:sz w:val="24"/>
          <w:szCs w:val="24"/>
          <w:lang w:val="en-GB"/>
        </w:rPr>
        <w:t>costumes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, </w:t>
      </w:r>
      <w:r w:rsidR="009C5466" w:rsidRPr="008E6686">
        <w:rPr>
          <w:rFonts w:ascii="Arial" w:hAnsi="Arial" w:cs="Arial"/>
          <w:sz w:val="24"/>
          <w:szCs w:val="24"/>
          <w:lang w:val="en-GB"/>
        </w:rPr>
        <w:t>performance by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Vasiliki Loli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Erato Makra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Ioannis Mitsos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Danae Pappa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9C5466" w:rsidRPr="008E6686">
        <w:rPr>
          <w:rFonts w:ascii="Arial" w:hAnsi="Arial" w:cs="Arial"/>
          <w:sz w:val="24"/>
          <w:szCs w:val="24"/>
          <w:lang w:val="en-GB"/>
        </w:rPr>
        <w:t>sound design by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Panagiotis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Kipriotis</w:t>
      </w:r>
    </w:p>
    <w:p w:rsidR="00574D5F" w:rsidRPr="008E6686" w:rsidRDefault="00574D5F" w:rsidP="006C5609">
      <w:pPr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t>“</w:t>
      </w:r>
      <w:r w:rsidR="006534CB" w:rsidRPr="008E6686">
        <w:rPr>
          <w:rFonts w:ascii="Arial" w:hAnsi="Arial" w:cs="Arial"/>
          <w:color w:val="4F6228"/>
          <w:sz w:val="24"/>
          <w:szCs w:val="24"/>
          <w:lang w:val="en-GB"/>
        </w:rPr>
        <w:t>I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t's a-live' is a dance performance dealing with reality nowadays. We are at war, communication media is selling drama and some people are sitting back and enjoying.</w:t>
      </w:r>
    </w:p>
    <w:p w:rsidR="004E79DC" w:rsidRPr="008E6686" w:rsidRDefault="004E79DC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640F23" w:rsidRPr="008E6686" w:rsidRDefault="00640F23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Leaving room</w:t>
      </w:r>
    </w:p>
    <w:p w:rsidR="00FA258C" w:rsidRPr="008E6686" w:rsidRDefault="00A7343B" w:rsidP="006C5609">
      <w:p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E6686">
        <w:rPr>
          <w:rFonts w:ascii="Arial" w:hAnsi="Arial" w:cs="Arial"/>
          <w:sz w:val="24"/>
          <w:szCs w:val="24"/>
          <w:lang w:val="en-GB"/>
        </w:rPr>
        <w:t>c</w:t>
      </w:r>
      <w:r w:rsidR="009C5466" w:rsidRPr="008E6686">
        <w:rPr>
          <w:rFonts w:ascii="Arial" w:hAnsi="Arial" w:cs="Arial"/>
          <w:sz w:val="24"/>
          <w:szCs w:val="24"/>
          <w:lang w:val="en-GB"/>
        </w:rPr>
        <w:t>oncept and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sz w:val="24"/>
          <w:szCs w:val="24"/>
          <w:lang w:val="en-GB"/>
        </w:rPr>
        <w:t>choreography</w:t>
      </w:r>
      <w:r w:rsidR="009C5466" w:rsidRPr="008E6686">
        <w:rPr>
          <w:rFonts w:ascii="Arial" w:hAnsi="Arial" w:cs="Arial"/>
          <w:sz w:val="24"/>
          <w:szCs w:val="24"/>
          <w:lang w:val="en-GB"/>
        </w:rPr>
        <w:t xml:space="preserve"> by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832067" w:rsidRPr="008E6686">
        <w:rPr>
          <w:rFonts w:ascii="Arial" w:hAnsi="Arial" w:cs="Arial"/>
          <w:b/>
          <w:sz w:val="24"/>
          <w:szCs w:val="24"/>
          <w:lang w:val="en-GB"/>
        </w:rPr>
        <w:t>Pepi Za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haropoulou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9C5466" w:rsidRPr="008E6686">
        <w:rPr>
          <w:rFonts w:ascii="Arial" w:hAnsi="Arial" w:cs="Arial"/>
          <w:sz w:val="24"/>
          <w:szCs w:val="24"/>
          <w:lang w:val="en-GB"/>
        </w:rPr>
        <w:t xml:space="preserve">performance and </w:t>
      </w:r>
      <w:r w:rsidR="002A2F8A" w:rsidRPr="008E6686">
        <w:rPr>
          <w:rFonts w:ascii="Arial" w:hAnsi="Arial" w:cs="Arial"/>
          <w:sz w:val="24"/>
          <w:szCs w:val="24"/>
          <w:lang w:val="en-GB"/>
        </w:rPr>
        <w:t>co-creat</w:t>
      </w:r>
      <w:r w:rsidR="009C5466" w:rsidRPr="008E6686">
        <w:rPr>
          <w:rFonts w:ascii="Arial" w:hAnsi="Arial" w:cs="Arial"/>
          <w:sz w:val="24"/>
          <w:szCs w:val="24"/>
          <w:lang w:val="en-GB"/>
        </w:rPr>
        <w:t>ion by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Fotini Zouma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Filio Kosmidou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Leoni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Xerovasila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Natasa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Fouseki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sz w:val="24"/>
          <w:szCs w:val="24"/>
          <w:lang w:val="en-GB"/>
        </w:rPr>
        <w:t>costumes</w:t>
      </w:r>
      <w:r w:rsidR="002F33E3" w:rsidRPr="008E6686">
        <w:rPr>
          <w:rFonts w:ascii="Arial" w:hAnsi="Arial" w:cs="Arial"/>
          <w:sz w:val="24"/>
          <w:szCs w:val="24"/>
          <w:lang w:val="en-GB"/>
        </w:rPr>
        <w:t xml:space="preserve"> design</w:t>
      </w:r>
      <w:r w:rsidR="002A2F8A" w:rsidRPr="008E6686">
        <w:rPr>
          <w:rFonts w:ascii="Arial" w:hAnsi="Arial" w:cs="Arial"/>
          <w:sz w:val="24"/>
          <w:szCs w:val="24"/>
          <w:lang w:val="en-GB"/>
        </w:rPr>
        <w:t xml:space="preserve"> by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Natasa Polizou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sz w:val="24"/>
          <w:szCs w:val="24"/>
          <w:lang w:val="en-GB"/>
        </w:rPr>
        <w:t xml:space="preserve">costumes </w:t>
      </w:r>
      <w:r w:rsidR="002F33E3" w:rsidRPr="008E6686">
        <w:rPr>
          <w:rFonts w:ascii="Arial" w:hAnsi="Arial" w:cs="Arial"/>
          <w:sz w:val="24"/>
          <w:szCs w:val="24"/>
          <w:lang w:val="en-GB"/>
        </w:rPr>
        <w:t>creation</w:t>
      </w:r>
      <w:r w:rsidR="002A2F8A" w:rsidRPr="008E6686">
        <w:rPr>
          <w:rFonts w:ascii="Arial" w:hAnsi="Arial" w:cs="Arial"/>
          <w:sz w:val="24"/>
          <w:szCs w:val="24"/>
          <w:lang w:val="en-GB"/>
        </w:rPr>
        <w:t xml:space="preserve"> by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Natasa Polizou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Sofia Skoutari</w:t>
      </w:r>
    </w:p>
    <w:p w:rsidR="00361712" w:rsidRPr="008E6686" w:rsidRDefault="00361712" w:rsidP="006C5609">
      <w:pPr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lastRenderedPageBreak/>
        <w:t xml:space="preserve">"Leaving room" is a dance project </w:t>
      </w:r>
      <w:r w:rsidR="00AC145D">
        <w:rPr>
          <w:rFonts w:ascii="Arial" w:hAnsi="Arial" w:cs="Arial"/>
          <w:color w:val="4F6228"/>
          <w:sz w:val="24"/>
          <w:szCs w:val="24"/>
          <w:lang w:val="en-GB"/>
        </w:rPr>
        <w:t>on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parting</w:t>
      </w:r>
      <w:r w:rsidR="00AC145D">
        <w:rPr>
          <w:rFonts w:ascii="Arial" w:hAnsi="Arial" w:cs="Arial"/>
          <w:color w:val="4F6228"/>
          <w:sz w:val="24"/>
          <w:szCs w:val="24"/>
          <w:lang w:val="en-GB"/>
        </w:rPr>
        <w:t>, based on Neruda’s “Twenty love poems” and inspired by Natasa’s Polizou illustrations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.</w:t>
      </w:r>
      <w:r w:rsidR="006534CB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Four movement monologues</w:t>
      </w:r>
      <w:r w:rsidR="00AC145D">
        <w:rPr>
          <w:rFonts w:ascii="Arial" w:hAnsi="Arial" w:cs="Arial"/>
          <w:color w:val="4F6228"/>
          <w:sz w:val="24"/>
          <w:szCs w:val="24"/>
          <w:lang w:val="en-GB"/>
        </w:rPr>
        <w:t>, occurring in the “leaving room”,</w:t>
      </w:r>
      <w:r w:rsidR="006534CB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that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reach meeting points</w:t>
      </w:r>
      <w:r w:rsidR="00133C4E" w:rsidRPr="008E6686">
        <w:rPr>
          <w:rFonts w:ascii="Arial" w:hAnsi="Arial" w:cs="Arial"/>
          <w:color w:val="4F6228"/>
          <w:sz w:val="24"/>
          <w:szCs w:val="24"/>
          <w:lang w:val="en-GB"/>
        </w:rPr>
        <w:t>,</w:t>
      </w:r>
      <w:r w:rsidR="006534CB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as they progress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.</w:t>
      </w:r>
    </w:p>
    <w:p w:rsidR="00AC145D" w:rsidRPr="00AC145D" w:rsidRDefault="00AC145D" w:rsidP="006C5609">
      <w:pPr>
        <w:contextualSpacing/>
        <w:jc w:val="both"/>
        <w:rPr>
          <w:rFonts w:ascii="Helvetica" w:hAnsi="Helvetica" w:cs="Helvetica"/>
          <w:sz w:val="24"/>
          <w:szCs w:val="24"/>
        </w:rPr>
      </w:pPr>
    </w:p>
    <w:p w:rsidR="00640F23" w:rsidRPr="008E6686" w:rsidRDefault="00640F23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Mara/</w:t>
      </w:r>
      <w:r w:rsidR="007A2CCB"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Woman</w:t>
      </w:r>
    </w:p>
    <w:p w:rsidR="00640F23" w:rsidRPr="008E6686" w:rsidRDefault="00090DC2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E6686">
        <w:rPr>
          <w:rFonts w:ascii="Arial" w:hAnsi="Arial" w:cs="Arial"/>
          <w:b/>
          <w:sz w:val="24"/>
          <w:szCs w:val="24"/>
          <w:lang w:val="en-GB"/>
        </w:rPr>
        <w:t>Ai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 xml:space="preserve">r Dance </w:t>
      </w:r>
      <w:r w:rsidRPr="008E6686">
        <w:rPr>
          <w:rFonts w:ascii="Arial" w:hAnsi="Arial" w:cs="Arial"/>
          <w:b/>
          <w:sz w:val="24"/>
          <w:szCs w:val="24"/>
          <w:lang w:val="en-GB"/>
        </w:rPr>
        <w:t>Company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9C5466" w:rsidRPr="008E6686">
        <w:rPr>
          <w:rFonts w:ascii="Arial" w:hAnsi="Arial" w:cs="Arial"/>
          <w:sz w:val="24"/>
          <w:szCs w:val="24"/>
          <w:lang w:val="en-GB"/>
        </w:rPr>
        <w:t>concept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, </w:t>
      </w:r>
      <w:r w:rsidR="002A2F8A" w:rsidRPr="008E6686">
        <w:rPr>
          <w:rFonts w:ascii="Arial" w:hAnsi="Arial" w:cs="Arial"/>
          <w:sz w:val="24"/>
          <w:szCs w:val="24"/>
          <w:lang w:val="en-GB"/>
        </w:rPr>
        <w:t>choreography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, </w:t>
      </w:r>
      <w:r w:rsidR="009C5466" w:rsidRPr="008E6686">
        <w:rPr>
          <w:rFonts w:ascii="Arial" w:hAnsi="Arial" w:cs="Arial"/>
          <w:sz w:val="24"/>
          <w:szCs w:val="24"/>
          <w:lang w:val="en-GB"/>
        </w:rPr>
        <w:t>performance by</w:t>
      </w:r>
      <w:r w:rsidR="00640F23"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Maria Vathi</w:t>
      </w:r>
      <w:r w:rsidR="00640F23" w:rsidRPr="008E6686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>Katerina Klirodeti</w:t>
      </w:r>
    </w:p>
    <w:p w:rsidR="000B2BEA" w:rsidRPr="008E6686" w:rsidRDefault="00875E80" w:rsidP="006C5609">
      <w:pPr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t>"Mara/Woman” is a contemporary dance project b</w:t>
      </w:r>
      <w:r w:rsidR="00895127">
        <w:rPr>
          <w:rFonts w:ascii="Arial" w:hAnsi="Arial" w:cs="Arial"/>
          <w:color w:val="4F6228"/>
          <w:sz w:val="24"/>
          <w:szCs w:val="24"/>
          <w:lang w:val="en-GB"/>
        </w:rPr>
        <w:t>ased on the story of two women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895127">
        <w:rPr>
          <w:rFonts w:ascii="Arial" w:hAnsi="Arial" w:cs="Arial"/>
          <w:color w:val="4F6228"/>
          <w:sz w:val="24"/>
          <w:szCs w:val="24"/>
          <w:lang w:val="en-GB"/>
        </w:rPr>
        <w:t>-</w:t>
      </w:r>
      <w:r w:rsidR="00E82BD6" w:rsidRPr="00AC145D">
        <w:rPr>
          <w:rFonts w:ascii="Arial" w:hAnsi="Arial" w:cs="Arial"/>
          <w:color w:val="4F6228"/>
          <w:sz w:val="24"/>
          <w:szCs w:val="24"/>
          <w:lang w:val="en-GB"/>
        </w:rPr>
        <w:t>unknown to each other</w:t>
      </w:r>
      <w:r w:rsidR="00895127">
        <w:rPr>
          <w:rFonts w:ascii="Arial" w:hAnsi="Arial" w:cs="Arial"/>
          <w:color w:val="4F6228"/>
          <w:sz w:val="24"/>
          <w:szCs w:val="24"/>
          <w:lang w:val="en-GB"/>
        </w:rPr>
        <w:t>-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who immigrate from their homelands for different reasons and meet by fate in a train wagon. The viewer will witness that, despite their differences, it’s the same reason that brings </w:t>
      </w:r>
      <w:r w:rsidR="00A43166" w:rsidRPr="008E6686">
        <w:rPr>
          <w:rFonts w:ascii="Arial" w:hAnsi="Arial" w:cs="Arial"/>
          <w:color w:val="4F6228"/>
          <w:sz w:val="24"/>
          <w:szCs w:val="24"/>
          <w:lang w:val="en-GB"/>
        </w:rPr>
        <w:t>them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at the same place, </w:t>
      </w:r>
      <w:r w:rsidR="00A43166" w:rsidRPr="008E6686">
        <w:rPr>
          <w:rFonts w:ascii="Arial" w:hAnsi="Arial" w:cs="Arial"/>
          <w:color w:val="4F6228"/>
          <w:sz w:val="24"/>
          <w:szCs w:val="24"/>
          <w:lang w:val="en-GB"/>
        </w:rPr>
        <w:t>at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A43166" w:rsidRPr="008E6686">
        <w:rPr>
          <w:rFonts w:ascii="Arial" w:hAnsi="Arial" w:cs="Arial"/>
          <w:color w:val="4F6228"/>
          <w:sz w:val="24"/>
          <w:szCs w:val="24"/>
          <w:lang w:val="en-GB"/>
        </w:rPr>
        <w:t>that particular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moment.</w:t>
      </w:r>
    </w:p>
    <w:p w:rsidR="0078476F" w:rsidRPr="008E6686" w:rsidRDefault="0078476F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0B2BEA" w:rsidRPr="008E6686" w:rsidRDefault="000B2BEA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The double</w:t>
      </w:r>
    </w:p>
    <w:p w:rsidR="0078476F" w:rsidRPr="008E6686" w:rsidRDefault="000B2BEA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E6686">
        <w:rPr>
          <w:rFonts w:ascii="Arial" w:hAnsi="Arial" w:cs="Arial"/>
          <w:b/>
          <w:sz w:val="24"/>
          <w:szCs w:val="24"/>
          <w:lang w:val="en-GB"/>
        </w:rPr>
        <w:t>ina Dance Group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choreographed and performed by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 Nicole Kafetzopoulou, </w:t>
      </w:r>
      <w:r w:rsidR="0078476F" w:rsidRPr="008E6686">
        <w:rPr>
          <w:rFonts w:ascii="Arial" w:hAnsi="Arial" w:cs="Arial"/>
          <w:b/>
          <w:sz w:val="24"/>
          <w:szCs w:val="24"/>
          <w:lang w:val="en-GB"/>
        </w:rPr>
        <w:t>Ιο</w:t>
      </w:r>
      <w:r w:rsidRPr="008E6686">
        <w:rPr>
          <w:rFonts w:ascii="Arial" w:hAnsi="Arial" w:cs="Arial"/>
          <w:b/>
          <w:sz w:val="24"/>
          <w:szCs w:val="24"/>
          <w:lang w:val="en-GB"/>
        </w:rPr>
        <w:t>ulianna Banousi, Anastasia Papadaki</w:t>
      </w:r>
    </w:p>
    <w:p w:rsidR="00685A99" w:rsidRDefault="00CA7AC4" w:rsidP="00D0784B">
      <w:pPr>
        <w:contextualSpacing/>
        <w:jc w:val="both"/>
        <w:rPr>
          <w:rFonts w:ascii="Arial" w:hAnsi="Arial" w:cs="Arial"/>
          <w:color w:val="4F6228"/>
          <w:sz w:val="24"/>
          <w:szCs w:val="24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t>Three girls enter a train co</w:t>
      </w:r>
      <w:r w:rsidR="0043739C" w:rsidRPr="008E6686">
        <w:rPr>
          <w:rFonts w:ascii="Arial" w:hAnsi="Arial" w:cs="Arial"/>
          <w:color w:val="4F6228"/>
          <w:sz w:val="24"/>
          <w:szCs w:val="24"/>
          <w:lang w:val="en-GB"/>
        </w:rPr>
        <w:t>a</w:t>
      </w:r>
      <w:r w:rsidR="00895127">
        <w:rPr>
          <w:rFonts w:ascii="Arial" w:hAnsi="Arial" w:cs="Arial"/>
          <w:color w:val="4F6228"/>
          <w:sz w:val="24"/>
          <w:szCs w:val="24"/>
          <w:lang w:val="en-GB"/>
        </w:rPr>
        <w:t>ch and they engage in</w:t>
      </w:r>
      <w:r w:rsidR="00360492" w:rsidRPr="00AC145D">
        <w:rPr>
          <w:rFonts w:ascii="Arial" w:hAnsi="Arial" w:cs="Arial"/>
          <w:color w:val="4F6228"/>
          <w:sz w:val="24"/>
          <w:szCs w:val="24"/>
          <w:lang w:val="en-GB"/>
        </w:rPr>
        <w:t xml:space="preserve"> a</w:t>
      </w:r>
      <w:r w:rsidR="0043739C" w:rsidRPr="00AC145D">
        <w:rPr>
          <w:rFonts w:ascii="Arial" w:hAnsi="Arial" w:cs="Arial"/>
          <w:color w:val="4F6228"/>
          <w:sz w:val="24"/>
          <w:szCs w:val="24"/>
          <w:lang w:val="en-GB"/>
        </w:rPr>
        <w:t xml:space="preserve"> power</w:t>
      </w:r>
      <w:r w:rsidR="00360492" w:rsidRPr="00AC145D">
        <w:rPr>
          <w:rFonts w:ascii="Arial" w:hAnsi="Arial" w:cs="Arial"/>
          <w:color w:val="4F6228"/>
          <w:sz w:val="24"/>
          <w:szCs w:val="24"/>
          <w:lang w:val="en-GB"/>
        </w:rPr>
        <w:t xml:space="preserve"> play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. Eventually, they put themselves in a sequel of acts which leads to the connection of their bo</w:t>
      </w:r>
      <w:r w:rsidR="00685A99">
        <w:rPr>
          <w:rFonts w:ascii="Arial" w:hAnsi="Arial" w:cs="Arial"/>
          <w:color w:val="4F6228"/>
          <w:sz w:val="24"/>
          <w:szCs w:val="24"/>
          <w:lang w:val="en-GB"/>
        </w:rPr>
        <w:t>dies thus revealing the s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yndrome</w:t>
      </w:r>
      <w:r w:rsidR="00685A99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685A99">
        <w:rPr>
          <w:rFonts w:ascii="Arial" w:hAnsi="Arial" w:cs="Arial"/>
          <w:color w:val="4F6228"/>
          <w:sz w:val="24"/>
          <w:szCs w:val="24"/>
        </w:rPr>
        <w:t>of subjective doubles</w:t>
      </w:r>
      <w:r w:rsidR="003F4CE2">
        <w:rPr>
          <w:rFonts w:ascii="Arial" w:hAnsi="Arial" w:cs="Arial"/>
          <w:color w:val="4F6228"/>
          <w:sz w:val="24"/>
          <w:szCs w:val="24"/>
        </w:rPr>
        <w:t xml:space="preserve">, </w:t>
      </w:r>
      <w:r w:rsidR="003F4CE2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in which </w:t>
      </w:r>
      <w:r w:rsidR="003F4CE2">
        <w:rPr>
          <w:rFonts w:ascii="Arial" w:hAnsi="Arial" w:cs="Arial"/>
          <w:color w:val="4F6228"/>
          <w:sz w:val="24"/>
          <w:szCs w:val="24"/>
          <w:lang w:val="en-GB"/>
        </w:rPr>
        <w:t>a person</w:t>
      </w:r>
      <w:r w:rsidR="003F4CE2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3F4CE2">
        <w:rPr>
          <w:rFonts w:ascii="Arial" w:hAnsi="Arial" w:cs="Arial"/>
          <w:color w:val="4F6228"/>
          <w:sz w:val="24"/>
          <w:szCs w:val="24"/>
          <w:lang w:val="en-GB"/>
        </w:rPr>
        <w:t>experiences</w:t>
      </w:r>
      <w:r w:rsidR="003F4CE2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3F4CE2">
        <w:rPr>
          <w:rFonts w:ascii="Arial" w:hAnsi="Arial" w:cs="Arial"/>
          <w:color w:val="4F6228"/>
          <w:sz w:val="24"/>
          <w:szCs w:val="24"/>
          <w:lang w:val="en-GB"/>
        </w:rPr>
        <w:t xml:space="preserve">the delusion that he/she </w:t>
      </w:r>
      <w:r w:rsidR="003F4CE2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has </w:t>
      </w:r>
      <w:r w:rsidR="003F4CE2">
        <w:rPr>
          <w:rFonts w:ascii="Arial" w:hAnsi="Arial" w:cs="Arial"/>
          <w:color w:val="4F6228"/>
          <w:sz w:val="24"/>
          <w:szCs w:val="24"/>
          <w:lang w:val="en-GB"/>
        </w:rPr>
        <w:t>a double</w:t>
      </w:r>
      <w:r w:rsidR="00685A99">
        <w:rPr>
          <w:rFonts w:ascii="Arial" w:hAnsi="Arial" w:cs="Arial"/>
          <w:color w:val="4F6228"/>
          <w:sz w:val="24"/>
          <w:szCs w:val="24"/>
        </w:rPr>
        <w:t>.</w:t>
      </w:r>
    </w:p>
    <w:p w:rsidR="003F4CE2" w:rsidRDefault="003F4CE2" w:rsidP="006C5609">
      <w:pPr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</w:p>
    <w:p w:rsidR="000B2BEA" w:rsidRPr="008E6686" w:rsidRDefault="000B2BEA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The gaze of the other</w:t>
      </w:r>
    </w:p>
    <w:p w:rsidR="000B2BEA" w:rsidRPr="008E6686" w:rsidRDefault="000B2BEA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E6686">
        <w:rPr>
          <w:rFonts w:ascii="Arial" w:hAnsi="Arial" w:cs="Arial"/>
          <w:sz w:val="24"/>
          <w:szCs w:val="24"/>
          <w:lang w:val="en-GB"/>
        </w:rPr>
        <w:t xml:space="preserve">choreography and movement supervision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Malvina-Nikoleta Androni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performed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Malvina-Nikoleta Androni, Nikolas Vekrakos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concept and motif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Anastasia Tsita, Marina Stergiou, Nalvina-Nikoleta Androni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music supervision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Malvina-Nikoleta Androni, Nikolas Vekrakos</w:t>
      </w:r>
    </w:p>
    <w:p w:rsidR="000B2BEA" w:rsidRPr="008E6686" w:rsidRDefault="00227094" w:rsidP="006C5609">
      <w:pPr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What could be the difference between a </w:t>
      </w:r>
      <w:r w:rsidR="00BC256E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human 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body </w:t>
      </w:r>
      <w:r w:rsidR="004D33BE" w:rsidRPr="008E6686">
        <w:rPr>
          <w:rFonts w:ascii="Arial" w:hAnsi="Arial" w:cs="Arial"/>
          <w:color w:val="4F6228"/>
          <w:sz w:val="24"/>
          <w:szCs w:val="24"/>
          <w:lang w:val="en-GB"/>
        </w:rPr>
        <w:t>feeling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observed and </w:t>
      </w:r>
      <w:r w:rsidR="004D33BE" w:rsidRPr="008E6686">
        <w:rPr>
          <w:rFonts w:ascii="Arial" w:hAnsi="Arial" w:cs="Arial"/>
          <w:color w:val="4F6228"/>
          <w:sz w:val="24"/>
          <w:szCs w:val="24"/>
          <w:lang w:val="en-GB"/>
        </w:rPr>
        <w:t>another one that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doesn’t</w:t>
      </w:r>
      <w:r w:rsidR="004D33BE" w:rsidRPr="008E6686">
        <w:rPr>
          <w:rFonts w:ascii="Arial" w:hAnsi="Arial" w:cs="Arial"/>
          <w:color w:val="4F6228"/>
          <w:sz w:val="24"/>
          <w:szCs w:val="24"/>
          <w:lang w:val="en-GB"/>
        </w:rPr>
        <w:t>? T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his interaction </w:t>
      </w:r>
      <w:r w:rsidR="0060138C" w:rsidRPr="008E6686">
        <w:rPr>
          <w:rFonts w:ascii="Arial" w:hAnsi="Arial" w:cs="Arial"/>
          <w:color w:val="4F6228"/>
          <w:sz w:val="24"/>
          <w:szCs w:val="24"/>
          <w:lang w:val="en-GB"/>
        </w:rPr>
        <w:t>as well as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the </w:t>
      </w:r>
      <w:r w:rsidR="004D33BE" w:rsidRPr="008E6686">
        <w:rPr>
          <w:rFonts w:ascii="Arial" w:hAnsi="Arial" w:cs="Arial"/>
          <w:color w:val="4F6228"/>
          <w:sz w:val="24"/>
          <w:szCs w:val="24"/>
          <w:lang w:val="en-GB"/>
        </w:rPr>
        <w:t>construction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of</w:t>
      </w:r>
      <w:r w:rsidR="00A0622D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4D33BE" w:rsidRPr="008E6686">
        <w:rPr>
          <w:rFonts w:ascii="Arial" w:hAnsi="Arial" w:cs="Arial"/>
          <w:color w:val="4F6228"/>
          <w:sz w:val="24"/>
          <w:szCs w:val="24"/>
          <w:lang w:val="en-GB"/>
        </w:rPr>
        <w:t>the</w:t>
      </w:r>
      <w:r w:rsidR="00A0622D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public image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005B67" w:rsidRPr="008E6686">
        <w:rPr>
          <w:rFonts w:ascii="Arial" w:hAnsi="Arial" w:cs="Arial"/>
          <w:color w:val="4F6228"/>
          <w:sz w:val="24"/>
          <w:szCs w:val="24"/>
          <w:lang w:val="en-GB"/>
        </w:rPr>
        <w:t>are the</w:t>
      </w:r>
      <w:r w:rsidR="00C313C4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4D33BE" w:rsidRPr="008E6686">
        <w:rPr>
          <w:rFonts w:ascii="Arial" w:hAnsi="Arial" w:cs="Arial"/>
          <w:color w:val="4F6228"/>
          <w:sz w:val="24"/>
          <w:szCs w:val="24"/>
          <w:lang w:val="en-GB"/>
        </w:rPr>
        <w:t>project’s object</w:t>
      </w:r>
      <w:r w:rsidR="00005B67" w:rsidRPr="008E6686">
        <w:rPr>
          <w:rFonts w:ascii="Arial" w:hAnsi="Arial" w:cs="Arial"/>
          <w:color w:val="4F6228"/>
          <w:sz w:val="24"/>
          <w:szCs w:val="24"/>
          <w:lang w:val="en-GB"/>
        </w:rPr>
        <w:t>s</w:t>
      </w:r>
      <w:r w:rsidR="004D33BE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of study</w:t>
      </w:r>
      <w:r w:rsidR="0060138C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. 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The interaction with the </w:t>
      </w:r>
      <w:r w:rsidR="00BC256E" w:rsidRPr="008E6686">
        <w:rPr>
          <w:rFonts w:ascii="Arial" w:hAnsi="Arial" w:cs="Arial"/>
          <w:color w:val="4F6228"/>
          <w:sz w:val="24"/>
          <w:szCs w:val="24"/>
          <w:lang w:val="en-GB"/>
        </w:rPr>
        <w:t>audience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="001F3473" w:rsidRPr="008E6686">
        <w:rPr>
          <w:rFonts w:ascii="Arial" w:hAnsi="Arial" w:cs="Arial"/>
          <w:color w:val="4F6228"/>
          <w:sz w:val="24"/>
          <w:szCs w:val="24"/>
          <w:lang w:val="en-GB"/>
        </w:rPr>
        <w:t>is par for the course, while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the </w:t>
      </w:r>
      <w:r w:rsidR="00BC256E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small wagon’s 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compartments are considered as negative spaces</w:t>
      </w:r>
      <w:r w:rsidR="00A00D6C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>full of possibilities.</w:t>
      </w:r>
    </w:p>
    <w:p w:rsidR="003B5B3E" w:rsidRPr="008E6686" w:rsidRDefault="003B5B3E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0B2BEA" w:rsidRPr="008E6686" w:rsidRDefault="000B2BEA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Through the looking glass</w:t>
      </w:r>
    </w:p>
    <w:p w:rsidR="000B2BEA" w:rsidRPr="008E6686" w:rsidRDefault="000B2BEA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E6686">
        <w:rPr>
          <w:rFonts w:ascii="Arial" w:hAnsi="Arial" w:cs="Arial"/>
          <w:b/>
          <w:sz w:val="24"/>
          <w:szCs w:val="24"/>
          <w:lang w:val="en-GB"/>
        </w:rPr>
        <w:t>Ohana Dance Group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choreographed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Nikoleta Sofia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music remixed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>Katerina Haritou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performed by 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Aggeliki Pantermali, Nikoleta Sofia </w:t>
      </w:r>
      <w:r w:rsidRPr="008E6686">
        <w:rPr>
          <w:rFonts w:ascii="Arial" w:hAnsi="Arial" w:cs="Arial"/>
          <w:sz w:val="24"/>
          <w:szCs w:val="24"/>
          <w:lang w:val="en-GB"/>
        </w:rPr>
        <w:t>music “</w:t>
      </w:r>
      <w:r w:rsidRPr="008E6686">
        <w:rPr>
          <w:rFonts w:ascii="Arial" w:hAnsi="Arial" w:cs="Arial"/>
          <w:b/>
          <w:sz w:val="24"/>
          <w:szCs w:val="24"/>
          <w:lang w:val="en-GB"/>
        </w:rPr>
        <w:t>Mood Indigo” by Duke Ellington</w:t>
      </w:r>
    </w:p>
    <w:p w:rsidR="000B2BEA" w:rsidRPr="008E6686" w:rsidRDefault="000B2BEA" w:rsidP="006C5609">
      <w:pPr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The dance duet is a tribute to the mirror theme. In the limited space of the wagon, the little traveller and her reflection are both trying to impose </w:t>
      </w:r>
      <w:r w:rsidR="004D33BE" w:rsidRPr="008E6686">
        <w:rPr>
          <w:rFonts w:ascii="Arial" w:hAnsi="Arial" w:cs="Arial"/>
          <w:color w:val="4F6228"/>
          <w:sz w:val="24"/>
          <w:szCs w:val="24"/>
          <w:lang w:val="en-GB"/>
        </w:rPr>
        <w:t>themselves on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each other, they confront each other, they play together...</w:t>
      </w:r>
    </w:p>
    <w:p w:rsidR="000B2BEA" w:rsidRPr="008E6686" w:rsidRDefault="000B2BEA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0B2BEA" w:rsidRPr="008E6686" w:rsidRDefault="000B2BEA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Trace... a human specific live performance</w:t>
      </w:r>
    </w:p>
    <w:p w:rsidR="000B2BEA" w:rsidRPr="008E6686" w:rsidRDefault="000B2BEA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E6686">
        <w:rPr>
          <w:rFonts w:ascii="Arial" w:hAnsi="Arial" w:cs="Arial"/>
          <w:sz w:val="24"/>
          <w:szCs w:val="24"/>
          <w:lang w:val="en-GB"/>
        </w:rPr>
        <w:t>concept, composition, performance by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 Theodosia Sourelou</w:t>
      </w:r>
    </w:p>
    <w:p w:rsidR="000B2BEA" w:rsidRPr="008E6686" w:rsidRDefault="000B2BEA" w:rsidP="006C5609">
      <w:pPr>
        <w:contextualSpacing/>
        <w:jc w:val="both"/>
        <w:rPr>
          <w:rFonts w:ascii="Arial" w:hAnsi="Arial" w:cs="Arial"/>
          <w:color w:val="4F6228"/>
          <w:sz w:val="24"/>
          <w:szCs w:val="24"/>
          <w:lang w:val="en-GB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lastRenderedPageBreak/>
        <w:t>A dance solo on the interaction of the human body with the wagon’s limited space, creating real t</w:t>
      </w:r>
      <w:r w:rsidR="00507F29" w:rsidRPr="008E6686">
        <w:rPr>
          <w:rFonts w:ascii="Arial" w:hAnsi="Arial" w:cs="Arial"/>
          <w:color w:val="4F6228"/>
          <w:sz w:val="24"/>
          <w:szCs w:val="24"/>
          <w:lang w:val="en-GB"/>
        </w:rPr>
        <w:t>ime human traces. The piece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explores how the audience’s presence affects or even transforms space, through the performer’s body. </w:t>
      </w:r>
    </w:p>
    <w:p w:rsidR="0078476F" w:rsidRPr="008E6686" w:rsidRDefault="0078476F" w:rsidP="006C5609">
      <w:p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640F23" w:rsidRPr="008E6686" w:rsidRDefault="00640F23" w:rsidP="006C5609">
      <w:pPr>
        <w:contextualSpacing/>
        <w:jc w:val="both"/>
        <w:rPr>
          <w:rFonts w:ascii="Arial" w:hAnsi="Arial" w:cs="Arial"/>
          <w:b/>
          <w:color w:val="4F6228"/>
          <w:sz w:val="28"/>
          <w:szCs w:val="28"/>
          <w:lang w:val="en-GB"/>
        </w:rPr>
      </w:pPr>
      <w:r w:rsidRPr="008E6686">
        <w:rPr>
          <w:rFonts w:ascii="Arial" w:hAnsi="Arial" w:cs="Arial"/>
          <w:b/>
          <w:color w:val="4F6228"/>
          <w:sz w:val="28"/>
          <w:szCs w:val="28"/>
          <w:lang w:val="en-GB"/>
        </w:rPr>
        <w:t>Vesmir in the sky</w:t>
      </w:r>
    </w:p>
    <w:p w:rsidR="00640F23" w:rsidRPr="008E6686" w:rsidRDefault="00640F23" w:rsidP="006C5609">
      <w:pPr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E6686">
        <w:rPr>
          <w:rFonts w:ascii="Arial" w:hAnsi="Arial" w:cs="Arial"/>
          <w:b/>
          <w:sz w:val="24"/>
          <w:szCs w:val="24"/>
          <w:lang w:val="en-GB"/>
        </w:rPr>
        <w:t>Duende</w:t>
      </w:r>
      <w:r w:rsidR="002A2F8A" w:rsidRPr="008E6686">
        <w:rPr>
          <w:rFonts w:ascii="Arial" w:hAnsi="Arial" w:cs="Arial"/>
          <w:b/>
          <w:sz w:val="24"/>
          <w:szCs w:val="24"/>
          <w:lang w:val="en-GB"/>
        </w:rPr>
        <w:t xml:space="preserve"> Dance </w:t>
      </w:r>
      <w:r w:rsidR="00090DC2" w:rsidRPr="008E6686">
        <w:rPr>
          <w:rFonts w:ascii="Arial" w:hAnsi="Arial" w:cs="Arial"/>
          <w:b/>
          <w:sz w:val="24"/>
          <w:szCs w:val="24"/>
          <w:lang w:val="en-GB"/>
        </w:rPr>
        <w:t>Group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9C5466" w:rsidRPr="008E6686">
        <w:rPr>
          <w:rFonts w:ascii="Arial" w:hAnsi="Arial" w:cs="Arial"/>
          <w:sz w:val="24"/>
          <w:szCs w:val="24"/>
          <w:lang w:val="en-GB"/>
        </w:rPr>
        <w:t>devised</w:t>
      </w:r>
      <w:r w:rsidR="00090DC2" w:rsidRPr="008E6686">
        <w:rPr>
          <w:rFonts w:ascii="Arial" w:hAnsi="Arial" w:cs="Arial"/>
          <w:sz w:val="24"/>
          <w:szCs w:val="24"/>
          <w:lang w:val="en-GB"/>
        </w:rPr>
        <w:t>,</w:t>
      </w:r>
      <w:r w:rsidR="009C5466" w:rsidRPr="008E6686">
        <w:rPr>
          <w:rFonts w:ascii="Arial" w:hAnsi="Arial" w:cs="Arial"/>
          <w:sz w:val="24"/>
          <w:szCs w:val="24"/>
          <w:lang w:val="en-GB"/>
        </w:rPr>
        <w:t xml:space="preserve"> choreographed and performed by</w:t>
      </w:r>
      <w:r w:rsidRPr="008E6686">
        <w:rPr>
          <w:rFonts w:ascii="Arial" w:hAnsi="Arial" w:cs="Arial"/>
          <w:sz w:val="24"/>
          <w:szCs w:val="24"/>
          <w:lang w:val="en-GB"/>
        </w:rPr>
        <w:t xml:space="preserve"> </w:t>
      </w:r>
      <w:r w:rsidR="009C5466" w:rsidRPr="008E6686">
        <w:rPr>
          <w:rFonts w:ascii="Arial" w:hAnsi="Arial" w:cs="Arial"/>
          <w:b/>
          <w:sz w:val="24"/>
          <w:szCs w:val="24"/>
          <w:lang w:val="en-GB"/>
        </w:rPr>
        <w:t>Penny Alvanou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9C5466" w:rsidRPr="008E6686">
        <w:rPr>
          <w:rFonts w:ascii="Arial" w:hAnsi="Arial" w:cs="Arial"/>
          <w:b/>
          <w:sz w:val="24"/>
          <w:szCs w:val="24"/>
          <w:lang w:val="en-GB"/>
        </w:rPr>
        <w:t>Valentini-Eleni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9C5466" w:rsidRPr="008E6686">
        <w:rPr>
          <w:rFonts w:ascii="Arial" w:hAnsi="Arial" w:cs="Arial"/>
          <w:b/>
          <w:sz w:val="24"/>
          <w:szCs w:val="24"/>
          <w:lang w:val="en-GB"/>
        </w:rPr>
        <w:t>Vekkini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9C5466" w:rsidRPr="008E6686">
        <w:rPr>
          <w:rFonts w:ascii="Arial" w:hAnsi="Arial" w:cs="Arial"/>
          <w:b/>
          <w:sz w:val="24"/>
          <w:szCs w:val="24"/>
          <w:lang w:val="en-GB"/>
        </w:rPr>
        <w:t>Flora Karavelatzi</w:t>
      </w:r>
      <w:r w:rsidRPr="008E6686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2F33E3" w:rsidRPr="008E6686">
        <w:rPr>
          <w:rFonts w:ascii="Arial" w:hAnsi="Arial" w:cs="Arial"/>
          <w:b/>
          <w:sz w:val="24"/>
          <w:szCs w:val="24"/>
          <w:lang w:val="en-GB"/>
        </w:rPr>
        <w:t>Ev</w:t>
      </w:r>
      <w:r w:rsidR="009C5466" w:rsidRPr="008E6686">
        <w:rPr>
          <w:rFonts w:ascii="Arial" w:hAnsi="Arial" w:cs="Arial"/>
          <w:b/>
          <w:sz w:val="24"/>
          <w:szCs w:val="24"/>
          <w:lang w:val="en-GB"/>
        </w:rPr>
        <w:t>doxia Papastamatiou</w:t>
      </w:r>
    </w:p>
    <w:p w:rsidR="00640F23" w:rsidRPr="008E6686" w:rsidRDefault="00973F92" w:rsidP="006C5609">
      <w:pPr>
        <w:contextualSpacing/>
        <w:jc w:val="both"/>
        <w:rPr>
          <w:rFonts w:ascii="Arial" w:hAnsi="Arial" w:cs="Arial"/>
          <w:i/>
          <w:color w:val="4F6228"/>
          <w:sz w:val="24"/>
          <w:szCs w:val="24"/>
          <w:lang w:val="en-GB"/>
        </w:rPr>
      </w:pPr>
      <w:r w:rsidRPr="008E6686">
        <w:rPr>
          <w:rFonts w:ascii="Arial" w:hAnsi="Arial" w:cs="Arial"/>
          <w:i/>
          <w:color w:val="4F6228"/>
          <w:sz w:val="24"/>
          <w:szCs w:val="24"/>
          <w:lang w:val="en-GB"/>
        </w:rPr>
        <w:t>They say nothing at all, but simply stare upward into the dark sky and watch, with glowing eyes, the slow dance of the infinite stars.</w:t>
      </w:r>
    </w:p>
    <w:p w:rsidR="000429A4" w:rsidRPr="00A073BF" w:rsidRDefault="004E1509" w:rsidP="006C5609">
      <w:pPr>
        <w:contextualSpacing/>
        <w:jc w:val="both"/>
        <w:rPr>
          <w:rFonts w:ascii="Arial" w:hAnsi="Arial" w:cs="Arial"/>
          <w:color w:val="4F6228"/>
          <w:sz w:val="24"/>
          <w:szCs w:val="24"/>
        </w:rPr>
      </w:pP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Soul, space, time, infinity and universe are some of the </w:t>
      </w:r>
      <w:r w:rsidR="00F0271F" w:rsidRPr="008E6686">
        <w:rPr>
          <w:rFonts w:ascii="Arial" w:hAnsi="Arial" w:cs="Arial"/>
          <w:color w:val="4F6228"/>
          <w:sz w:val="24"/>
          <w:szCs w:val="24"/>
          <w:lang w:val="en-GB"/>
        </w:rPr>
        <w:t>object</w:t>
      </w:r>
      <w:r w:rsidR="002B278E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s </w:t>
      </w:r>
      <w:r w:rsidR="00F0271F"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of study </w:t>
      </w:r>
      <w:r w:rsidR="002B278E" w:rsidRPr="008E6686">
        <w:rPr>
          <w:rFonts w:ascii="Arial" w:hAnsi="Arial" w:cs="Arial"/>
          <w:color w:val="4F6228"/>
          <w:sz w:val="24"/>
          <w:szCs w:val="24"/>
          <w:lang w:val="en-GB"/>
        </w:rPr>
        <w:t>of this short dance production by</w:t>
      </w:r>
      <w:r w:rsidRPr="008E6686">
        <w:rPr>
          <w:rFonts w:ascii="Arial" w:hAnsi="Arial" w:cs="Arial"/>
          <w:color w:val="4F6228"/>
          <w:sz w:val="24"/>
          <w:szCs w:val="24"/>
          <w:lang w:val="en-GB"/>
        </w:rPr>
        <w:t xml:space="preserve"> Duende Dance Company.</w:t>
      </w:r>
    </w:p>
    <w:sectPr w:rsidR="000429A4" w:rsidRPr="00A073BF" w:rsidSect="00542735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E9A"/>
    <w:rsid w:val="00005B67"/>
    <w:rsid w:val="00026999"/>
    <w:rsid w:val="00041E5C"/>
    <w:rsid w:val="000429A4"/>
    <w:rsid w:val="000648EF"/>
    <w:rsid w:val="000816F4"/>
    <w:rsid w:val="00081E9A"/>
    <w:rsid w:val="00090DC2"/>
    <w:rsid w:val="00095B22"/>
    <w:rsid w:val="000975EE"/>
    <w:rsid w:val="000978C5"/>
    <w:rsid w:val="000A51C6"/>
    <w:rsid w:val="000B2BEA"/>
    <w:rsid w:val="000B6322"/>
    <w:rsid w:val="00116070"/>
    <w:rsid w:val="00130658"/>
    <w:rsid w:val="00132575"/>
    <w:rsid w:val="00133C4E"/>
    <w:rsid w:val="00136C9C"/>
    <w:rsid w:val="0014566E"/>
    <w:rsid w:val="001610D9"/>
    <w:rsid w:val="0016776D"/>
    <w:rsid w:val="00177BE2"/>
    <w:rsid w:val="00191700"/>
    <w:rsid w:val="00197ACC"/>
    <w:rsid w:val="001A450B"/>
    <w:rsid w:val="001C57C7"/>
    <w:rsid w:val="001D242B"/>
    <w:rsid w:val="001F2805"/>
    <w:rsid w:val="001F2FA2"/>
    <w:rsid w:val="001F3473"/>
    <w:rsid w:val="00212759"/>
    <w:rsid w:val="00217293"/>
    <w:rsid w:val="00227094"/>
    <w:rsid w:val="00244E15"/>
    <w:rsid w:val="00246138"/>
    <w:rsid w:val="002532B6"/>
    <w:rsid w:val="00253EDB"/>
    <w:rsid w:val="002609F2"/>
    <w:rsid w:val="00277AE0"/>
    <w:rsid w:val="002A03FD"/>
    <w:rsid w:val="002A2F8A"/>
    <w:rsid w:val="002B0AE3"/>
    <w:rsid w:val="002B2220"/>
    <w:rsid w:val="002B278E"/>
    <w:rsid w:val="002C1BDE"/>
    <w:rsid w:val="002D6E80"/>
    <w:rsid w:val="002E4674"/>
    <w:rsid w:val="002F33E3"/>
    <w:rsid w:val="00330124"/>
    <w:rsid w:val="00347CEC"/>
    <w:rsid w:val="003504F1"/>
    <w:rsid w:val="00355ABF"/>
    <w:rsid w:val="00360492"/>
    <w:rsid w:val="00361712"/>
    <w:rsid w:val="0037532C"/>
    <w:rsid w:val="003818F1"/>
    <w:rsid w:val="00383662"/>
    <w:rsid w:val="00386A4A"/>
    <w:rsid w:val="003B00E8"/>
    <w:rsid w:val="003B5B3E"/>
    <w:rsid w:val="003C26DA"/>
    <w:rsid w:val="003F4117"/>
    <w:rsid w:val="003F4CE2"/>
    <w:rsid w:val="00407E59"/>
    <w:rsid w:val="0041646F"/>
    <w:rsid w:val="004261DE"/>
    <w:rsid w:val="00431920"/>
    <w:rsid w:val="0043739C"/>
    <w:rsid w:val="00446E37"/>
    <w:rsid w:val="004559AF"/>
    <w:rsid w:val="004572E8"/>
    <w:rsid w:val="00466DD4"/>
    <w:rsid w:val="004734A2"/>
    <w:rsid w:val="004744D6"/>
    <w:rsid w:val="00493085"/>
    <w:rsid w:val="00494026"/>
    <w:rsid w:val="004C5983"/>
    <w:rsid w:val="004D33BE"/>
    <w:rsid w:val="004D7ED4"/>
    <w:rsid w:val="004E1509"/>
    <w:rsid w:val="004E79DC"/>
    <w:rsid w:val="004F5699"/>
    <w:rsid w:val="00504CC7"/>
    <w:rsid w:val="00507F29"/>
    <w:rsid w:val="00523D75"/>
    <w:rsid w:val="005256DC"/>
    <w:rsid w:val="00542735"/>
    <w:rsid w:val="005702F5"/>
    <w:rsid w:val="00574D5F"/>
    <w:rsid w:val="00583955"/>
    <w:rsid w:val="005979E9"/>
    <w:rsid w:val="005A408C"/>
    <w:rsid w:val="005A5683"/>
    <w:rsid w:val="005B7C8F"/>
    <w:rsid w:val="005C06F1"/>
    <w:rsid w:val="005C2CAE"/>
    <w:rsid w:val="005C5636"/>
    <w:rsid w:val="005F1E75"/>
    <w:rsid w:val="005F5203"/>
    <w:rsid w:val="0060138C"/>
    <w:rsid w:val="0062537B"/>
    <w:rsid w:val="00631266"/>
    <w:rsid w:val="00631398"/>
    <w:rsid w:val="006336E2"/>
    <w:rsid w:val="00640F23"/>
    <w:rsid w:val="006530B0"/>
    <w:rsid w:val="006534CB"/>
    <w:rsid w:val="00654629"/>
    <w:rsid w:val="00662BDE"/>
    <w:rsid w:val="00672805"/>
    <w:rsid w:val="00680BB0"/>
    <w:rsid w:val="00682244"/>
    <w:rsid w:val="00685A99"/>
    <w:rsid w:val="0069241A"/>
    <w:rsid w:val="00694EB3"/>
    <w:rsid w:val="00696D43"/>
    <w:rsid w:val="006A5722"/>
    <w:rsid w:val="006C5609"/>
    <w:rsid w:val="006E7AB5"/>
    <w:rsid w:val="006F4138"/>
    <w:rsid w:val="00747A7B"/>
    <w:rsid w:val="00754624"/>
    <w:rsid w:val="00755FCF"/>
    <w:rsid w:val="00765E92"/>
    <w:rsid w:val="00772C2F"/>
    <w:rsid w:val="0078476F"/>
    <w:rsid w:val="007A2CCB"/>
    <w:rsid w:val="007A35B2"/>
    <w:rsid w:val="007B166C"/>
    <w:rsid w:val="007C2F96"/>
    <w:rsid w:val="007D68BE"/>
    <w:rsid w:val="007D7960"/>
    <w:rsid w:val="00830149"/>
    <w:rsid w:val="00832067"/>
    <w:rsid w:val="00860EED"/>
    <w:rsid w:val="00875E80"/>
    <w:rsid w:val="00883D71"/>
    <w:rsid w:val="00887C2E"/>
    <w:rsid w:val="0089091F"/>
    <w:rsid w:val="00895127"/>
    <w:rsid w:val="008B1DCC"/>
    <w:rsid w:val="008E0205"/>
    <w:rsid w:val="008E4E5A"/>
    <w:rsid w:val="008E6686"/>
    <w:rsid w:val="00915054"/>
    <w:rsid w:val="00927D6B"/>
    <w:rsid w:val="00955173"/>
    <w:rsid w:val="00973F92"/>
    <w:rsid w:val="00986D07"/>
    <w:rsid w:val="009870F9"/>
    <w:rsid w:val="00995417"/>
    <w:rsid w:val="009A5A94"/>
    <w:rsid w:val="009B50B8"/>
    <w:rsid w:val="009B7019"/>
    <w:rsid w:val="009C3D9B"/>
    <w:rsid w:val="009C5466"/>
    <w:rsid w:val="009C779E"/>
    <w:rsid w:val="009D1895"/>
    <w:rsid w:val="009F1035"/>
    <w:rsid w:val="009F11D9"/>
    <w:rsid w:val="009F58A0"/>
    <w:rsid w:val="00A00D6C"/>
    <w:rsid w:val="00A01477"/>
    <w:rsid w:val="00A0622D"/>
    <w:rsid w:val="00A073BF"/>
    <w:rsid w:val="00A11310"/>
    <w:rsid w:val="00A20724"/>
    <w:rsid w:val="00A22778"/>
    <w:rsid w:val="00A320C4"/>
    <w:rsid w:val="00A43166"/>
    <w:rsid w:val="00A4391C"/>
    <w:rsid w:val="00A51282"/>
    <w:rsid w:val="00A62F92"/>
    <w:rsid w:val="00A7343B"/>
    <w:rsid w:val="00A74980"/>
    <w:rsid w:val="00A9484D"/>
    <w:rsid w:val="00AB52C9"/>
    <w:rsid w:val="00AC145D"/>
    <w:rsid w:val="00AC7E19"/>
    <w:rsid w:val="00AD0C01"/>
    <w:rsid w:val="00AE6BFE"/>
    <w:rsid w:val="00AF302B"/>
    <w:rsid w:val="00AF4B5E"/>
    <w:rsid w:val="00AF4DBA"/>
    <w:rsid w:val="00B02C07"/>
    <w:rsid w:val="00B106F6"/>
    <w:rsid w:val="00B25967"/>
    <w:rsid w:val="00B50F2F"/>
    <w:rsid w:val="00B5657A"/>
    <w:rsid w:val="00B66B28"/>
    <w:rsid w:val="00B70350"/>
    <w:rsid w:val="00B75419"/>
    <w:rsid w:val="00B91BB2"/>
    <w:rsid w:val="00BC1409"/>
    <w:rsid w:val="00BC256E"/>
    <w:rsid w:val="00BE70D2"/>
    <w:rsid w:val="00BF5281"/>
    <w:rsid w:val="00BF7B13"/>
    <w:rsid w:val="00C07294"/>
    <w:rsid w:val="00C07AFB"/>
    <w:rsid w:val="00C14F7E"/>
    <w:rsid w:val="00C223AC"/>
    <w:rsid w:val="00C313C4"/>
    <w:rsid w:val="00C955E9"/>
    <w:rsid w:val="00C97D63"/>
    <w:rsid w:val="00CA7AC4"/>
    <w:rsid w:val="00CB2E1A"/>
    <w:rsid w:val="00CB5320"/>
    <w:rsid w:val="00D0784B"/>
    <w:rsid w:val="00D13ABB"/>
    <w:rsid w:val="00D34333"/>
    <w:rsid w:val="00D34F7D"/>
    <w:rsid w:val="00D5776E"/>
    <w:rsid w:val="00D701B9"/>
    <w:rsid w:val="00D74BB9"/>
    <w:rsid w:val="00D942E5"/>
    <w:rsid w:val="00DB0070"/>
    <w:rsid w:val="00DD599D"/>
    <w:rsid w:val="00DE5DB9"/>
    <w:rsid w:val="00DF63EF"/>
    <w:rsid w:val="00DF6B37"/>
    <w:rsid w:val="00DF72B1"/>
    <w:rsid w:val="00E04E9C"/>
    <w:rsid w:val="00E27579"/>
    <w:rsid w:val="00E442AE"/>
    <w:rsid w:val="00E4746E"/>
    <w:rsid w:val="00E56B0E"/>
    <w:rsid w:val="00E82BD6"/>
    <w:rsid w:val="00E970F7"/>
    <w:rsid w:val="00EB214B"/>
    <w:rsid w:val="00EC20ED"/>
    <w:rsid w:val="00ED2F13"/>
    <w:rsid w:val="00EE100D"/>
    <w:rsid w:val="00F00B56"/>
    <w:rsid w:val="00F0271F"/>
    <w:rsid w:val="00F031A4"/>
    <w:rsid w:val="00F11665"/>
    <w:rsid w:val="00F240FA"/>
    <w:rsid w:val="00F25532"/>
    <w:rsid w:val="00F75BB2"/>
    <w:rsid w:val="00F97213"/>
    <w:rsid w:val="00FA258C"/>
    <w:rsid w:val="00FB1DE3"/>
    <w:rsid w:val="00FC3692"/>
    <w:rsid w:val="00FD5193"/>
    <w:rsid w:val="00FD6C67"/>
    <w:rsid w:val="00FE1B46"/>
    <w:rsid w:val="00FE3D52"/>
    <w:rsid w:val="00FF31EC"/>
    <w:rsid w:val="00FF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B1"/>
  </w:style>
  <w:style w:type="paragraph" w:styleId="1">
    <w:name w:val="heading 1"/>
    <w:basedOn w:val="a"/>
    <w:link w:val="1Char"/>
    <w:uiPriority w:val="9"/>
    <w:qFormat/>
    <w:rsid w:val="00081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81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1E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Επικεφαλίδα 2 Char"/>
    <w:basedOn w:val="a0"/>
    <w:link w:val="2"/>
    <w:uiPriority w:val="9"/>
    <w:rsid w:val="00081E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-">
    <w:name w:val="Hyperlink"/>
    <w:basedOn w:val="a0"/>
    <w:uiPriority w:val="99"/>
    <w:unhideWhenUsed/>
    <w:rsid w:val="00081E9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8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81E9A"/>
    <w:rPr>
      <w:b/>
      <w:bCs/>
    </w:rPr>
  </w:style>
  <w:style w:type="character" w:styleId="a4">
    <w:name w:val="Emphasis"/>
    <w:basedOn w:val="a0"/>
    <w:uiPriority w:val="20"/>
    <w:qFormat/>
    <w:rsid w:val="00081E9A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08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81E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0F23"/>
    <w:pPr>
      <w:ind w:left="720"/>
      <w:contextualSpacing/>
    </w:pPr>
  </w:style>
  <w:style w:type="character" w:customStyle="1" w:styleId="5yl5">
    <w:name w:val="_5yl5"/>
    <w:basedOn w:val="a0"/>
    <w:rsid w:val="00D34333"/>
  </w:style>
  <w:style w:type="character" w:customStyle="1" w:styleId="apple-converted-space">
    <w:name w:val="apple-converted-space"/>
    <w:basedOn w:val="a0"/>
    <w:rsid w:val="00FD5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trenostorouf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heater@totrenostorouf.g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twitter.com/ToTrenoStoRou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46FF2-0297-4CF3-8F64-FB681166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1248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Vergados</dc:creator>
  <cp:lastModifiedBy>User</cp:lastModifiedBy>
  <cp:revision>3</cp:revision>
  <dcterms:created xsi:type="dcterms:W3CDTF">2016-09-29T11:04:00Z</dcterms:created>
  <dcterms:modified xsi:type="dcterms:W3CDTF">2016-09-29T11:47:00Z</dcterms:modified>
</cp:coreProperties>
</file>